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CA90" w14:textId="77777777" w:rsidR="00E80EAE" w:rsidRPr="00B740D4" w:rsidRDefault="00B740D4" w:rsidP="00B52466">
      <w:pPr>
        <w:spacing w:line="280" w:lineRule="exact"/>
        <w:jc w:val="right"/>
        <w:rPr>
          <w:rFonts w:eastAsia="標楷體" w:hAnsi="標楷體"/>
          <w:b/>
          <w:szCs w:val="24"/>
        </w:rPr>
      </w:pPr>
      <w:r w:rsidRPr="00B740D4">
        <w:rPr>
          <w:rFonts w:eastAsia="標楷體" w:hAnsi="標楷體" w:hint="eastAsia"/>
          <w:b/>
          <w:szCs w:val="24"/>
        </w:rPr>
        <w:t>【附件四】</w:t>
      </w:r>
      <w:r w:rsidR="00E80EAE" w:rsidRPr="00B740D4">
        <w:rPr>
          <w:rFonts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CEF35C" wp14:editId="215AECF6">
                <wp:simplePos x="0" y="0"/>
                <wp:positionH relativeFrom="column">
                  <wp:posOffset>8839835</wp:posOffset>
                </wp:positionH>
                <wp:positionV relativeFrom="paragraph">
                  <wp:posOffset>-167005</wp:posOffset>
                </wp:positionV>
                <wp:extent cx="937260" cy="3581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7CDBD" w14:textId="77777777" w:rsidR="00F667A6" w:rsidRPr="002B255A" w:rsidRDefault="00F667A6" w:rsidP="00F667A6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 w:rsidRPr="002B255A"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EF35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6.05pt;margin-top:-13.15pt;width:73.8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9hmwIAABIFAAAOAAAAZHJzL2Uyb0RvYy54bWysVEtu2zAQ3RfoHQjuHX0ifyRYDuKkLgqk&#10;HyDtAWiRsohSpErSltKi6wI9QLruAXqAHig5R4eU7aifRVFUC4rkDB/nzZvh/KyrBdoxbbiSOY5O&#10;QoyYLBTlcpPjN69XoxlGxhJJiVCS5fiGGXy2ePxo3jYZi1WlBGUaAYg0WdvkuLK2yYLAFBWriTlR&#10;DZNgLJWuiYWl3gRUkxbQaxHEYTgJWqVpo1XBjIHdy96IFx6/LFlhX5alYRaJHENs1o/aj2s3Bos5&#10;yTaaNBUv9mGQf4iiJlzCpUeoS2IJ2mr+G1TNC62MKu1JoepAlSUvmOcAbKLwFzbXFWmY5wLJMc0x&#10;Teb/wRYvdq804hS0w0iSGiS6v/109+3L/e33u6+fUeQy1DYmA8frBlxtt1Sd83ZsTXOlircGSXVR&#10;Eblh51qrtmKEQoT+ZDA42uMYB7JunysKV5GtVR6oK3XtACEhCNBBqZujOqyzqIDN9HQaT8BSgOl0&#10;PIsSr15AssPhRhv7lKkauUmONYjvwcnuyligAa4HFx+8EpyuuBB+oTfrC6HRjkChrPznmMMRM3QT&#10;0jlL5Y715n4HYoQ7nM1F64X/kEZxEi7jdLSazKajZJWMR+k0nI3CKF2mkzBJk8vVRxdglGQVp5TJ&#10;Ky7ZoQij5O9E3rdDXz6+DFELuRrH416hYfRmSDL0359I1txCTwpe53h2dCKZ0/WJpECbZJZw0c+D&#10;n8P3KYMcHP4+K74KnPB9Cdhu3QGKK421ojdQD1qBXiAtPCQwqZR+j1ELTZlj825LNMNIPJNQU2mU&#10;gOrI+kUynsaw0EPLemghsgCoHFuM+umF7Tt/22i+qeCmvoqlOoc6LLmvkYeogIJbQON5MvtHwnX2&#10;cO29Hp6yxQ8AAAD//wMAUEsDBBQABgAIAAAAIQBthVSC4AAAAAwBAAAPAAAAZHJzL2Rvd25yZXYu&#10;eG1sTI/dToNAEIXvTXyHzZh4Y9rlx4IgS6MmGm9b+wADTIHIzhJ2W+jbu72ylyfz5Zxviu2iB3Gm&#10;yfaGFYTrAARxbZqeWwWHn8/VCwjrkBscDJOCC1nYlvd3BeaNmXlH571rhS9hm6OCzrkxl9LWHWm0&#10;azMS+9vRTBqdj1MrmwlnX64HGQVBIjX27Bc6HOmjo/p3f9IKjt/z0yabqy93SHfPyTv2aWUuSj0+&#10;LG+vIBwt7h+Gq75Xh9I7VebEjRWDz3EWhZ5VsIqSGMQV2cRZCqJSEAchyLKQt0+UfwAAAP//AwBQ&#10;SwECLQAUAAYACAAAACEAtoM4kv4AAADhAQAAEwAAAAAAAAAAAAAAAAAAAAAAW0NvbnRlbnRfVHlw&#10;ZXNdLnhtbFBLAQItABQABgAIAAAAIQA4/SH/1gAAAJQBAAALAAAAAAAAAAAAAAAAAC8BAABfcmVs&#10;cy8ucmVsc1BLAQItABQABgAIAAAAIQDdyq9hmwIAABIFAAAOAAAAAAAAAAAAAAAAAC4CAABkcnMv&#10;ZTJvRG9jLnhtbFBLAQItABQABgAIAAAAIQBthVSC4AAAAAwBAAAPAAAAAAAAAAAAAAAAAPUEAABk&#10;cnMvZG93bnJldi54bWxQSwUGAAAAAAQABADzAAAAAgYAAAAA&#10;" stroked="f">
                <v:textbox>
                  <w:txbxContent>
                    <w:p w14:paraId="5A97CDBD" w14:textId="77777777" w:rsidR="00F667A6" w:rsidRPr="002B255A" w:rsidRDefault="00F667A6" w:rsidP="00F667A6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 w:rsidRPr="002B255A"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14:paraId="6BABE401" w14:textId="26E686CA" w:rsidR="00F667A6" w:rsidRDefault="00F667A6" w:rsidP="00B52466">
      <w:pPr>
        <w:spacing w:line="280" w:lineRule="exact"/>
        <w:jc w:val="center"/>
        <w:rPr>
          <w:rFonts w:eastAsia="標楷體" w:hAnsi="標楷體"/>
          <w:b/>
        </w:rPr>
      </w:pPr>
      <w:r w:rsidRPr="00A72F70">
        <w:rPr>
          <w:rFonts w:eastAsia="標楷體" w:hAnsi="標楷體" w:hint="eastAsia"/>
          <w:b/>
          <w:sz w:val="32"/>
        </w:rPr>
        <w:t>國</w:t>
      </w:r>
      <w:r w:rsidR="00DB69ED">
        <w:rPr>
          <w:rFonts w:eastAsia="標楷體" w:hAnsi="標楷體" w:hint="eastAsia"/>
          <w:b/>
          <w:sz w:val="32"/>
        </w:rPr>
        <w:t>立</w:t>
      </w:r>
      <w:r w:rsidR="00545C0A">
        <w:rPr>
          <w:rFonts w:eastAsia="標楷體" w:hAnsi="標楷體" w:hint="eastAsia"/>
          <w:b/>
          <w:sz w:val="32"/>
        </w:rPr>
        <w:t>臺灣</w:t>
      </w:r>
      <w:r w:rsidR="00DB69ED">
        <w:rPr>
          <w:rFonts w:eastAsia="標楷體" w:hAnsi="標楷體" w:hint="eastAsia"/>
          <w:b/>
          <w:sz w:val="32"/>
        </w:rPr>
        <w:t>大學生物資源暨農學院交換學生計畫</w:t>
      </w:r>
    </w:p>
    <w:p w14:paraId="3C56F792" w14:textId="77777777" w:rsidR="00F667A6" w:rsidRPr="006F0351" w:rsidRDefault="00F667A6" w:rsidP="00B52466">
      <w:pPr>
        <w:spacing w:line="280" w:lineRule="exact"/>
        <w:jc w:val="center"/>
        <w:rPr>
          <w:rFonts w:eastAsia="標楷體" w:hAnsi="標楷體"/>
          <w:b/>
        </w:rPr>
      </w:pPr>
    </w:p>
    <w:p w14:paraId="6F646398" w14:textId="77777777" w:rsidR="00F667A6" w:rsidRPr="00545C0A" w:rsidRDefault="002441BF" w:rsidP="00B52466">
      <w:pPr>
        <w:spacing w:line="280" w:lineRule="exact"/>
        <w:jc w:val="center"/>
        <w:rPr>
          <w:rFonts w:eastAsia="標楷體" w:hAnsi="標楷體"/>
          <w:b/>
          <w:sz w:val="32"/>
          <w:szCs w:val="32"/>
        </w:rPr>
      </w:pPr>
      <w:r w:rsidRPr="00545C0A">
        <w:rPr>
          <w:rFonts w:eastAsia="標楷體" w:hAnsi="標楷體" w:hint="eastAsia"/>
          <w:b/>
          <w:sz w:val="32"/>
          <w:szCs w:val="32"/>
        </w:rPr>
        <w:t>選校</w:t>
      </w:r>
      <w:r w:rsidR="00035E97" w:rsidRPr="00545C0A">
        <w:rPr>
          <w:rFonts w:eastAsia="標楷體" w:hAnsi="標楷體" w:hint="eastAsia"/>
          <w:b/>
          <w:sz w:val="32"/>
          <w:szCs w:val="32"/>
        </w:rPr>
        <w:t>志願序調查表</w:t>
      </w:r>
    </w:p>
    <w:p w14:paraId="794DA9F6" w14:textId="77777777" w:rsidR="00F667A6" w:rsidRDefault="00F667A6" w:rsidP="00B52466">
      <w:pPr>
        <w:spacing w:line="280" w:lineRule="exact"/>
      </w:pPr>
    </w:p>
    <w:p w14:paraId="230C91F2" w14:textId="77777777" w:rsidR="00B62C7E" w:rsidRDefault="00F667A6" w:rsidP="00B52466">
      <w:pPr>
        <w:spacing w:line="240" w:lineRule="exact"/>
        <w:ind w:left="722" w:hangingChars="301" w:hanging="722"/>
        <w:rPr>
          <w:rFonts w:asciiTheme="minorHAnsi" w:eastAsia="標楷體" w:hAnsiTheme="minorHAnsi"/>
        </w:rPr>
      </w:pPr>
      <w:r w:rsidRPr="009829A7">
        <w:rPr>
          <w:rFonts w:asciiTheme="minorHAnsi" w:eastAsia="標楷體" w:hAnsiTheme="minorHAnsi"/>
        </w:rPr>
        <w:t>生農學院提供</w:t>
      </w:r>
      <w:r w:rsidR="009829A7" w:rsidRPr="005058DB">
        <w:rPr>
          <w:rFonts w:ascii="Cambria" w:eastAsia="標楷體" w:hAnsi="Cambria"/>
        </w:rPr>
        <w:t>1</w:t>
      </w:r>
      <w:r w:rsidR="006F1347" w:rsidRPr="005058DB">
        <w:rPr>
          <w:rFonts w:ascii="Cambria" w:eastAsia="標楷體" w:hAnsi="Cambria"/>
        </w:rPr>
        <w:t>1</w:t>
      </w:r>
      <w:r w:rsidR="00F804F6" w:rsidRPr="005058DB">
        <w:rPr>
          <w:rFonts w:ascii="Cambria" w:eastAsia="標楷體" w:hAnsi="Cambria"/>
        </w:rPr>
        <w:t>4</w:t>
      </w:r>
      <w:r w:rsidR="009829A7">
        <w:rPr>
          <w:rFonts w:asciiTheme="minorHAnsi" w:eastAsia="標楷體" w:hAnsiTheme="minorHAnsi" w:hint="eastAsia"/>
        </w:rPr>
        <w:t>學年度</w:t>
      </w:r>
      <w:r w:rsidRPr="009829A7">
        <w:rPr>
          <w:rFonts w:asciiTheme="minorHAnsi" w:eastAsia="標楷體" w:hAnsiTheme="minorHAnsi"/>
        </w:rPr>
        <w:t>交換學生名額共</w:t>
      </w:r>
      <w:r w:rsidR="00F804F6" w:rsidRPr="00B52466">
        <w:rPr>
          <w:rFonts w:ascii="Cambria" w:eastAsia="標楷體" w:hAnsi="Cambria" w:hint="eastAsia"/>
          <w:b/>
        </w:rPr>
        <w:t>57</w:t>
      </w:r>
      <w:r w:rsidRPr="009829A7">
        <w:rPr>
          <w:rFonts w:asciiTheme="minorHAnsi" w:eastAsia="標楷體" w:hAnsiTheme="minorHAnsi"/>
        </w:rPr>
        <w:t>名</w:t>
      </w:r>
      <w:r w:rsidR="00B62C7E" w:rsidRPr="009829A7">
        <w:rPr>
          <w:rFonts w:asciiTheme="minorHAnsi" w:eastAsia="標楷體" w:hAnsiTheme="minorHAnsi"/>
        </w:rPr>
        <w:t>給本院的學生，本院將舉辦聯合甄選。為事先了解學</w:t>
      </w:r>
    </w:p>
    <w:p w14:paraId="34322CC6" w14:textId="1B0828A9" w:rsidR="00B62C7E" w:rsidRPr="00B62C7E" w:rsidRDefault="00B62C7E" w:rsidP="00B52466">
      <w:pPr>
        <w:spacing w:line="240" w:lineRule="exact"/>
        <w:ind w:left="722" w:hangingChars="301" w:hanging="722"/>
        <w:rPr>
          <w:rFonts w:asciiTheme="minorHAnsi" w:eastAsia="標楷體" w:hAnsiTheme="minorHAnsi"/>
        </w:rPr>
      </w:pPr>
      <w:r w:rsidRPr="009829A7">
        <w:rPr>
          <w:rFonts w:asciiTheme="minorHAnsi" w:eastAsia="標楷體" w:hAnsiTheme="minorHAnsi"/>
        </w:rPr>
        <w:t>生的選校意願及維持甄選公平性，請填寫以下</w:t>
      </w:r>
      <w:proofErr w:type="gramStart"/>
      <w:r w:rsidRPr="009829A7">
        <w:rPr>
          <w:rFonts w:asciiTheme="minorHAnsi" w:eastAsia="標楷體" w:hAnsiTheme="minorHAnsi"/>
        </w:rPr>
        <w:t>表格便本院</w:t>
      </w:r>
      <w:proofErr w:type="gramEnd"/>
      <w:r w:rsidRPr="009829A7">
        <w:rPr>
          <w:rFonts w:asciiTheme="minorHAnsi" w:eastAsia="標楷體" w:hAnsiTheme="minorHAnsi"/>
        </w:rPr>
        <w:t>進行甄選</w:t>
      </w:r>
      <w:r>
        <w:rPr>
          <w:rFonts w:asciiTheme="minorHAnsi" w:eastAsia="標楷體" w:hAnsiTheme="minorHAnsi" w:hint="eastAsia"/>
        </w:rPr>
        <w:t>。</w:t>
      </w:r>
    </w:p>
    <w:p w14:paraId="0E3329E3" w14:textId="77777777" w:rsidR="00B62C7E" w:rsidRDefault="00B62C7E" w:rsidP="00B52466">
      <w:pPr>
        <w:spacing w:line="240" w:lineRule="exact"/>
        <w:ind w:left="723" w:hangingChars="301" w:hanging="723"/>
        <w:rPr>
          <w:rFonts w:asciiTheme="minorHAnsi" w:eastAsia="標楷體" w:hAnsiTheme="minorHAnsi"/>
          <w:b/>
        </w:rPr>
      </w:pPr>
    </w:p>
    <w:p w14:paraId="704FF25A" w14:textId="72433F94" w:rsidR="00B62C7E" w:rsidRDefault="009829A7" w:rsidP="00B52466">
      <w:pPr>
        <w:spacing w:line="240" w:lineRule="exact"/>
        <w:ind w:left="723" w:hangingChars="301" w:hanging="723"/>
        <w:rPr>
          <w:rFonts w:asciiTheme="minorHAnsi" w:eastAsia="標楷體" w:hAnsiTheme="minorHAnsi"/>
        </w:rPr>
      </w:pPr>
      <w:r w:rsidRPr="00964030">
        <w:rPr>
          <w:rFonts w:asciiTheme="minorHAnsi" w:eastAsia="標楷體" w:hAnsiTheme="minorHAnsi"/>
          <w:b/>
        </w:rPr>
        <w:t>美國</w:t>
      </w:r>
      <w:r w:rsidRPr="009829A7">
        <w:rPr>
          <w:rFonts w:asciiTheme="minorHAnsi" w:eastAsia="標楷體" w:hAnsiTheme="minorHAnsi"/>
        </w:rPr>
        <w:t>：康乃爾大學</w:t>
      </w:r>
      <w:r w:rsidR="00D5093B">
        <w:rPr>
          <w:rFonts w:asciiTheme="minorHAnsi" w:eastAsia="標楷體" w:hAnsiTheme="minorHAnsi" w:hint="eastAsia"/>
        </w:rPr>
        <w:t>共</w:t>
      </w:r>
      <w:r w:rsidR="00F804F6" w:rsidRPr="005058DB">
        <w:rPr>
          <w:rFonts w:ascii="Cambria" w:eastAsia="標楷體" w:hAnsi="Cambria" w:hint="eastAsia"/>
        </w:rPr>
        <w:t>1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Pr="009829A7">
        <w:rPr>
          <w:rFonts w:asciiTheme="minorHAnsi" w:eastAsia="標楷體" w:hAnsiTheme="minorHAnsi"/>
        </w:rPr>
        <w:t>伊利諾大學</w:t>
      </w:r>
      <w:r w:rsidR="00D5093B">
        <w:rPr>
          <w:rFonts w:asciiTheme="minorHAnsi" w:eastAsia="標楷體" w:hAnsiTheme="minorHAnsi" w:hint="eastAsia"/>
        </w:rPr>
        <w:t>共</w:t>
      </w:r>
      <w:r w:rsidR="00E86147" w:rsidRPr="005058DB">
        <w:rPr>
          <w:rFonts w:ascii="Cambria" w:eastAsia="標楷體" w:hAnsi="Cambria" w:hint="eastAsia"/>
        </w:rPr>
        <w:t>10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="00E86147">
        <w:rPr>
          <w:rFonts w:asciiTheme="minorHAnsi" w:eastAsia="標楷體" w:hAnsiTheme="minorHAnsi" w:hint="eastAsia"/>
        </w:rPr>
        <w:t>普渡大學</w:t>
      </w:r>
      <w:r w:rsidR="00E86147" w:rsidRPr="005058DB">
        <w:rPr>
          <w:rFonts w:ascii="Cambria" w:eastAsia="標楷體" w:hAnsi="Cambria" w:hint="eastAsia"/>
        </w:rPr>
        <w:t>1</w:t>
      </w:r>
      <w:r w:rsidR="00E86147">
        <w:rPr>
          <w:rFonts w:asciiTheme="minorHAnsi" w:eastAsia="標楷體" w:hAnsiTheme="minorHAnsi" w:hint="eastAsia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="00F804F6" w:rsidRPr="00F804F6">
        <w:rPr>
          <w:rFonts w:asciiTheme="minorHAnsi" w:eastAsia="標楷體" w:hAnsiTheme="minorHAnsi"/>
        </w:rPr>
        <w:t>德克薩斯大學阿靈頓分校共</w:t>
      </w:r>
      <w:r w:rsidR="00F804F6" w:rsidRPr="005058DB">
        <w:rPr>
          <w:rFonts w:ascii="Cambria" w:eastAsia="標楷體" w:hAnsi="Cambria"/>
        </w:rPr>
        <w:t>4</w:t>
      </w:r>
      <w:r w:rsidR="00F804F6" w:rsidRPr="00F804F6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。</w:t>
      </w:r>
    </w:p>
    <w:p w14:paraId="601A1079" w14:textId="1A34AFA6" w:rsidR="00B62C7E" w:rsidRDefault="00F804F6" w:rsidP="00B52466">
      <w:pPr>
        <w:spacing w:line="240" w:lineRule="exact"/>
        <w:ind w:left="723" w:hangingChars="301" w:hanging="723"/>
        <w:rPr>
          <w:rFonts w:asciiTheme="minorHAnsi" w:eastAsia="標楷體" w:hAnsiTheme="minorHAnsi"/>
        </w:rPr>
      </w:pPr>
      <w:r w:rsidRPr="00F804F6">
        <w:rPr>
          <w:rFonts w:asciiTheme="minorHAnsi" w:eastAsia="標楷體" w:hAnsiTheme="minorHAnsi"/>
          <w:b/>
        </w:rPr>
        <w:t>荷蘭</w:t>
      </w:r>
      <w:r w:rsidRPr="00F804F6">
        <w:rPr>
          <w:rFonts w:asciiTheme="minorHAnsi" w:eastAsia="標楷體" w:hAnsiTheme="minorHAnsi"/>
        </w:rPr>
        <w:t>：瓦赫寧恩大學共</w:t>
      </w:r>
      <w:r w:rsidRPr="005058DB">
        <w:rPr>
          <w:rFonts w:ascii="Cambria" w:eastAsia="標楷體" w:hAnsi="Cambria"/>
        </w:rPr>
        <w:t>2</w:t>
      </w:r>
      <w:r w:rsidRPr="00F804F6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。</w:t>
      </w:r>
    </w:p>
    <w:p w14:paraId="06FB9118" w14:textId="38D68EE5" w:rsidR="00B62C7E" w:rsidRDefault="009829A7" w:rsidP="00B52466">
      <w:pPr>
        <w:spacing w:line="240" w:lineRule="exact"/>
        <w:ind w:left="723" w:hangingChars="301" w:hanging="723"/>
        <w:rPr>
          <w:rFonts w:asciiTheme="minorHAnsi" w:eastAsia="標楷體" w:hAnsiTheme="minorHAnsi"/>
        </w:rPr>
      </w:pPr>
      <w:r w:rsidRPr="00964030">
        <w:rPr>
          <w:rFonts w:asciiTheme="minorHAnsi" w:eastAsia="標楷體" w:hAnsiTheme="minorHAnsi"/>
          <w:b/>
        </w:rPr>
        <w:t>法國</w:t>
      </w:r>
      <w:r w:rsidRPr="009829A7">
        <w:rPr>
          <w:rFonts w:asciiTheme="minorHAnsi" w:eastAsia="標楷體" w:hAnsiTheme="minorHAnsi"/>
        </w:rPr>
        <w:t>：皮朋工程學院</w:t>
      </w:r>
      <w:r w:rsidR="00D5093B">
        <w:rPr>
          <w:rFonts w:asciiTheme="minorHAnsi" w:eastAsia="標楷體" w:hAnsiTheme="minorHAnsi" w:hint="eastAsia"/>
        </w:rPr>
        <w:t>共</w:t>
      </w:r>
      <w:r w:rsidR="00686C48" w:rsidRPr="005058DB">
        <w:rPr>
          <w:rFonts w:ascii="Cambria" w:eastAsia="標楷體" w:hAnsi="Cambria"/>
        </w:rPr>
        <w:t>6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Pr="009829A7">
        <w:rPr>
          <w:rFonts w:asciiTheme="minorHAnsi" w:eastAsia="標楷體" w:hAnsiTheme="minorHAnsi"/>
        </w:rPr>
        <w:t>里爾高等</w:t>
      </w:r>
      <w:r w:rsidR="00D5093B">
        <w:rPr>
          <w:rFonts w:asciiTheme="minorHAnsi" w:eastAsia="標楷體" w:hAnsiTheme="minorHAnsi" w:hint="eastAsia"/>
        </w:rPr>
        <w:t>農</w:t>
      </w:r>
      <w:r w:rsidRPr="009829A7">
        <w:rPr>
          <w:rFonts w:asciiTheme="minorHAnsi" w:eastAsia="標楷體" w:hAnsiTheme="minorHAnsi"/>
        </w:rPr>
        <w:t>業學院</w:t>
      </w:r>
      <w:r w:rsidR="00D5093B">
        <w:rPr>
          <w:rFonts w:asciiTheme="minorHAnsi" w:eastAsia="標楷體" w:hAnsiTheme="minorHAnsi" w:hint="eastAsia"/>
        </w:rPr>
        <w:t>共</w:t>
      </w:r>
      <w:r w:rsidRPr="005058DB">
        <w:rPr>
          <w:rFonts w:ascii="Cambria" w:eastAsia="標楷體" w:hAnsi="Cambria"/>
        </w:rPr>
        <w:t>6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="00075056" w:rsidRPr="00B9688B">
        <w:rPr>
          <w:rFonts w:asciiTheme="minorHAnsi" w:eastAsia="標楷體" w:hAnsiTheme="minorHAnsi" w:hint="eastAsia"/>
        </w:rPr>
        <w:t>國家農業食品與環境高等教育學院共</w:t>
      </w:r>
      <w:r w:rsidR="00075056" w:rsidRPr="005058DB">
        <w:rPr>
          <w:rFonts w:ascii="Cambria" w:eastAsia="標楷體" w:hAnsi="Cambria" w:hint="eastAsia"/>
        </w:rPr>
        <w:t>10</w:t>
      </w:r>
      <w:r w:rsidR="00075056" w:rsidRPr="00B9688B">
        <w:rPr>
          <w:rFonts w:asciiTheme="minorHAnsi" w:eastAsia="標楷體" w:hAnsiTheme="minorHAnsi" w:hint="eastAsia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="00075056" w:rsidRPr="00B9688B">
        <w:rPr>
          <w:rFonts w:asciiTheme="minorHAnsi" w:eastAsia="標楷體" w:hAnsiTheme="minorHAnsi" w:hint="eastAsia"/>
        </w:rPr>
        <w:t>羅納</w:t>
      </w:r>
      <w:r w:rsidR="00075056" w:rsidRPr="00B9688B">
        <w:rPr>
          <w:rFonts w:asciiTheme="minorHAnsi" w:eastAsia="標楷體" w:hAnsiTheme="minorHAnsi" w:hint="eastAsia"/>
        </w:rPr>
        <w:t>-</w:t>
      </w:r>
      <w:r w:rsidR="00075056" w:rsidRPr="00B9688B">
        <w:rPr>
          <w:rFonts w:asciiTheme="minorHAnsi" w:eastAsia="標楷體" w:hAnsiTheme="minorHAnsi" w:hint="eastAsia"/>
        </w:rPr>
        <w:t>阿爾卑斯高等農業與食品加工技術學院共</w:t>
      </w:r>
      <w:r w:rsidR="00075056" w:rsidRPr="005058DB">
        <w:rPr>
          <w:rFonts w:ascii="Cambria" w:eastAsia="標楷體" w:hAnsi="Cambria" w:hint="eastAsia"/>
        </w:rPr>
        <w:t>4</w:t>
      </w:r>
      <w:r w:rsidR="00075056" w:rsidRPr="00B9688B">
        <w:rPr>
          <w:rFonts w:asciiTheme="minorHAnsi" w:eastAsia="標楷體" w:hAnsiTheme="minorHAnsi" w:hint="eastAsia"/>
        </w:rPr>
        <w:t>名</w:t>
      </w:r>
      <w:r w:rsidR="00B62C7E">
        <w:rPr>
          <w:rFonts w:asciiTheme="minorHAnsi" w:eastAsia="標楷體" w:hAnsiTheme="minorHAnsi" w:hint="eastAsia"/>
        </w:rPr>
        <w:t>。</w:t>
      </w:r>
    </w:p>
    <w:p w14:paraId="7E6122EC" w14:textId="697E9993" w:rsidR="00B62C7E" w:rsidRDefault="009829A7" w:rsidP="00B52466">
      <w:pPr>
        <w:spacing w:line="240" w:lineRule="exact"/>
        <w:ind w:left="723" w:hangingChars="301" w:hanging="723"/>
        <w:rPr>
          <w:rFonts w:asciiTheme="minorHAnsi" w:eastAsia="標楷體" w:hAnsiTheme="minorHAnsi"/>
        </w:rPr>
      </w:pPr>
      <w:r w:rsidRPr="00964030">
        <w:rPr>
          <w:rFonts w:asciiTheme="minorHAnsi" w:eastAsia="標楷體" w:hAnsiTheme="minorHAnsi"/>
          <w:b/>
        </w:rPr>
        <w:t>日本</w:t>
      </w:r>
      <w:r w:rsidRPr="009829A7">
        <w:rPr>
          <w:rFonts w:asciiTheme="minorHAnsi" w:eastAsia="標楷體" w:hAnsiTheme="minorHAnsi"/>
        </w:rPr>
        <w:t>：京都大學農學院</w:t>
      </w:r>
      <w:r w:rsidR="00D5093B">
        <w:rPr>
          <w:rFonts w:asciiTheme="minorHAnsi" w:eastAsia="標楷體" w:hAnsiTheme="minorHAnsi" w:hint="eastAsia"/>
        </w:rPr>
        <w:t>共</w:t>
      </w:r>
      <w:r w:rsidR="00D5093B" w:rsidRPr="005058DB">
        <w:rPr>
          <w:rFonts w:ascii="Cambria" w:eastAsia="標楷體" w:hAnsi="Cambria"/>
        </w:rPr>
        <w:t>4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。</w:t>
      </w:r>
    </w:p>
    <w:p w14:paraId="0EF79F57" w14:textId="62A571BF" w:rsidR="00F667A6" w:rsidRPr="009829A7" w:rsidRDefault="00686C48" w:rsidP="00B52466">
      <w:pPr>
        <w:spacing w:line="240" w:lineRule="exact"/>
        <w:ind w:left="723" w:hangingChars="301" w:hanging="723"/>
        <w:rPr>
          <w:rFonts w:asciiTheme="minorHAnsi" w:hAnsiTheme="minorHAnsi"/>
        </w:rPr>
      </w:pPr>
      <w:r w:rsidRPr="00964030">
        <w:rPr>
          <w:rFonts w:asciiTheme="minorHAnsi" w:eastAsia="標楷體" w:hAnsiTheme="minorHAnsi"/>
          <w:b/>
        </w:rPr>
        <w:t>韓國</w:t>
      </w:r>
      <w:r w:rsidRPr="009829A7">
        <w:rPr>
          <w:rFonts w:asciiTheme="minorHAnsi" w:eastAsia="標楷體" w:hAnsiTheme="minorHAnsi"/>
        </w:rPr>
        <w:t>：</w:t>
      </w:r>
      <w:proofErr w:type="gramStart"/>
      <w:r w:rsidRPr="009829A7">
        <w:rPr>
          <w:rFonts w:asciiTheme="minorHAnsi" w:eastAsia="標楷體" w:hAnsiTheme="minorHAnsi"/>
        </w:rPr>
        <w:t>國立首爾大學</w:t>
      </w:r>
      <w:proofErr w:type="gramEnd"/>
      <w:r w:rsidR="00D5093B">
        <w:rPr>
          <w:rFonts w:asciiTheme="minorHAnsi" w:eastAsia="標楷體" w:hAnsiTheme="minorHAnsi" w:hint="eastAsia"/>
        </w:rPr>
        <w:t>共</w:t>
      </w:r>
      <w:r w:rsidR="00EA0813" w:rsidRPr="005058DB">
        <w:rPr>
          <w:rFonts w:ascii="Cambria" w:eastAsia="標楷體" w:hAnsi="Cambria"/>
        </w:rPr>
        <w:t>5</w:t>
      </w:r>
      <w:r w:rsidRPr="009829A7">
        <w:rPr>
          <w:rFonts w:asciiTheme="minorHAnsi" w:eastAsia="標楷體" w:hAnsiTheme="minorHAnsi"/>
        </w:rPr>
        <w:t>名</w:t>
      </w:r>
      <w:r w:rsidR="00B62C7E">
        <w:rPr>
          <w:rFonts w:asciiTheme="minorHAnsi" w:eastAsia="標楷體" w:hAnsiTheme="minorHAnsi" w:hint="eastAsia"/>
        </w:rPr>
        <w:t>，</w:t>
      </w:r>
      <w:r w:rsidR="00964030" w:rsidRPr="00964030">
        <w:rPr>
          <w:rFonts w:asciiTheme="minorHAnsi" w:eastAsia="標楷體" w:hAnsiTheme="minorHAnsi" w:hint="eastAsia"/>
        </w:rPr>
        <w:t>東國大學共</w:t>
      </w:r>
      <w:r w:rsidR="00964030" w:rsidRPr="005058DB">
        <w:rPr>
          <w:rFonts w:ascii="Cambria" w:eastAsia="標楷體" w:hAnsi="Cambria" w:hint="eastAsia"/>
        </w:rPr>
        <w:t>4</w:t>
      </w:r>
      <w:r w:rsidR="00964030" w:rsidRPr="00964030">
        <w:rPr>
          <w:rFonts w:asciiTheme="minorHAnsi" w:eastAsia="標楷體" w:hAnsiTheme="minorHAnsi" w:hint="eastAsia"/>
        </w:rPr>
        <w:t>名</w:t>
      </w:r>
      <w:r w:rsidR="00B62C7E">
        <w:rPr>
          <w:rFonts w:asciiTheme="minorHAnsi" w:eastAsia="標楷體" w:hAnsiTheme="minorHAnsi" w:hint="eastAsia"/>
        </w:rPr>
        <w:t>。</w:t>
      </w:r>
    </w:p>
    <w:p w14:paraId="4CA88001" w14:textId="1B7AB78C" w:rsidR="00C441B3" w:rsidRDefault="005058DB" w:rsidP="00B52466">
      <w:pPr>
        <w:spacing w:line="280" w:lineRule="exact"/>
        <w:rPr>
          <w:rFonts w:ascii="標楷體" w:eastAsia="標楷體" w:hAnsi="標楷體"/>
          <w:b/>
        </w:rPr>
      </w:pPr>
      <w:r>
        <w:rPr>
          <w:rFonts w:eastAsia="標楷體"/>
          <w:b/>
        </w:rPr>
        <w:br/>
      </w:r>
      <w:r w:rsidR="00A83BC3" w:rsidRPr="00596AE8">
        <w:rPr>
          <w:rFonts w:eastAsia="標楷體"/>
          <w:b/>
        </w:rPr>
        <w:t>●</w:t>
      </w:r>
      <w:r w:rsidR="00C441B3" w:rsidRPr="00596AE8">
        <w:rPr>
          <w:rFonts w:ascii="標楷體" w:eastAsia="標楷體" w:hAnsi="標楷體" w:hint="eastAsia"/>
          <w:b/>
        </w:rPr>
        <w:t>姓名：</w:t>
      </w:r>
    </w:p>
    <w:p w14:paraId="7743976D" w14:textId="77777777" w:rsidR="009829A7" w:rsidRPr="00596AE8" w:rsidRDefault="009829A7" w:rsidP="00B52466">
      <w:pPr>
        <w:spacing w:line="280" w:lineRule="exact"/>
        <w:rPr>
          <w:rFonts w:ascii="標楷體" w:eastAsia="標楷體" w:hAnsi="標楷體"/>
          <w:b/>
        </w:rPr>
      </w:pPr>
    </w:p>
    <w:p w14:paraId="77153478" w14:textId="77777777" w:rsidR="00C441B3" w:rsidRPr="00596AE8" w:rsidRDefault="00A83BC3" w:rsidP="00B52466">
      <w:pPr>
        <w:spacing w:line="280" w:lineRule="exact"/>
        <w:rPr>
          <w:rFonts w:ascii="標楷體" w:eastAsia="標楷體" w:hAnsi="標楷體"/>
          <w:b/>
        </w:rPr>
      </w:pPr>
      <w:r w:rsidRPr="00596AE8">
        <w:rPr>
          <w:rFonts w:eastAsia="標楷體"/>
          <w:b/>
        </w:rPr>
        <w:t>●</w:t>
      </w:r>
      <w:r w:rsidR="00C441B3" w:rsidRPr="00596AE8">
        <w:rPr>
          <w:rFonts w:ascii="標楷體" w:eastAsia="標楷體" w:hAnsi="標楷體" w:hint="eastAsia"/>
          <w:b/>
        </w:rPr>
        <w:t>系所年級：</w:t>
      </w:r>
    </w:p>
    <w:p w14:paraId="038AD3D0" w14:textId="77777777" w:rsidR="001841C3" w:rsidRPr="00DE63B1" w:rsidRDefault="001841C3" w:rsidP="00B52466">
      <w:pPr>
        <w:spacing w:line="280" w:lineRule="exact"/>
        <w:rPr>
          <w:rFonts w:ascii="標楷體" w:eastAsia="標楷體" w:hAnsi="標楷體"/>
          <w:b/>
        </w:rPr>
      </w:pPr>
    </w:p>
    <w:p w14:paraId="2E4C9169" w14:textId="0299C409" w:rsidR="007D00D5" w:rsidRPr="00B52466" w:rsidRDefault="00251B5A" w:rsidP="00B5246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選擇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：</w:t>
      </w:r>
      <w:r w:rsidRPr="00B52466">
        <w:rPr>
          <w:rFonts w:ascii="標楷體" w:eastAsia="標楷體" w:hAnsi="標楷體" w:hint="eastAsia"/>
        </w:rPr>
        <w:t>申請多所學校，以志願序決定</w:t>
      </w:r>
      <w:r w:rsidR="002F4431" w:rsidRPr="00B52466">
        <w:rPr>
          <w:rFonts w:ascii="標楷體" w:eastAsia="標楷體" w:hAnsi="標楷體" w:hint="eastAsia"/>
        </w:rPr>
        <w:t>選校順序</w:t>
      </w:r>
      <w:r w:rsidR="00167223" w:rsidRPr="00B52466">
        <w:rPr>
          <w:rFonts w:ascii="Cambria" w:eastAsia="標楷體" w:hAnsi="Cambria" w:hint="eastAsia"/>
          <w:sz w:val="28"/>
          <w:szCs w:val="28"/>
        </w:rPr>
        <w:t xml:space="preserve">　□</w:t>
      </w:r>
    </w:p>
    <w:p w14:paraId="600238A7" w14:textId="77777777" w:rsidR="00B52466" w:rsidRPr="00FA7ECA" w:rsidRDefault="00B52466" w:rsidP="00B52466">
      <w:pPr>
        <w:spacing w:line="280" w:lineRule="exact"/>
        <w:rPr>
          <w:rFonts w:ascii="標楷體" w:eastAsia="標楷體" w:hAnsi="標楷體"/>
          <w:b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863"/>
        <w:gridCol w:w="2965"/>
        <w:gridCol w:w="4536"/>
      </w:tblGrid>
      <w:tr w:rsidR="00530355" w14:paraId="113B6DC5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4A73442F" w14:textId="77777777" w:rsidR="00530355" w:rsidRPr="005058DB" w:rsidRDefault="00530355" w:rsidP="00B5246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58DB">
              <w:rPr>
                <w:rFonts w:ascii="標楷體" w:eastAsia="標楷體" w:hAnsi="標楷體" w:hint="eastAsia"/>
                <w:sz w:val="28"/>
                <w:szCs w:val="28"/>
              </w:rPr>
              <w:t>排序</w:t>
            </w:r>
          </w:p>
        </w:tc>
        <w:tc>
          <w:tcPr>
            <w:tcW w:w="2965" w:type="dxa"/>
            <w:vAlign w:val="center"/>
          </w:tcPr>
          <w:p w14:paraId="430B8D26" w14:textId="77777777" w:rsidR="00530355" w:rsidRPr="005058DB" w:rsidRDefault="00530355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58DB">
              <w:rPr>
                <w:rFonts w:ascii="標楷體" w:eastAsia="標楷體" w:hAnsi="標楷體" w:hint="eastAsia"/>
                <w:sz w:val="28"/>
                <w:szCs w:val="28"/>
              </w:rPr>
              <w:t xml:space="preserve"> 校名</w:t>
            </w:r>
          </w:p>
        </w:tc>
        <w:tc>
          <w:tcPr>
            <w:tcW w:w="4536" w:type="dxa"/>
            <w:vAlign w:val="center"/>
          </w:tcPr>
          <w:p w14:paraId="2D32CEFC" w14:textId="1E9ED5D1" w:rsidR="00530355" w:rsidRPr="005058DB" w:rsidRDefault="00530355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58DB">
              <w:rPr>
                <w:rFonts w:ascii="標楷體" w:eastAsia="標楷體" w:hAnsi="標楷體" w:hint="eastAsia"/>
                <w:sz w:val="28"/>
                <w:szCs w:val="28"/>
              </w:rPr>
              <w:t xml:space="preserve"> 預計交換學期</w:t>
            </w:r>
            <w:r w:rsidR="004058AE" w:rsidRPr="005058DB">
              <w:rPr>
                <w:rFonts w:ascii="標楷體" w:eastAsia="標楷體" w:hAnsi="標楷體" w:hint="eastAsia"/>
                <w:sz w:val="28"/>
                <w:szCs w:val="28"/>
              </w:rPr>
              <w:t>（請勾</w:t>
            </w:r>
            <w:proofErr w:type="gramStart"/>
            <w:r w:rsidR="004058AE" w:rsidRPr="005058D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058AE" w:rsidRPr="005058DB">
              <w:rPr>
                <w:rFonts w:ascii="標楷體" w:eastAsia="標楷體" w:hAnsi="標楷體" w:hint="eastAsia"/>
                <w:sz w:val="28"/>
                <w:szCs w:val="28"/>
              </w:rPr>
              <w:t>特定學期）</w:t>
            </w:r>
          </w:p>
        </w:tc>
      </w:tr>
      <w:tr w:rsidR="00807076" w14:paraId="120B3EED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2FEED856" w14:textId="77777777" w:rsidR="00807076" w:rsidRPr="005058DB" w:rsidRDefault="00807076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</w:p>
        </w:tc>
        <w:tc>
          <w:tcPr>
            <w:tcW w:w="2965" w:type="dxa"/>
            <w:vAlign w:val="center"/>
          </w:tcPr>
          <w:p w14:paraId="78EE36CD" w14:textId="77777777" w:rsidR="00807076" w:rsidRPr="005058DB" w:rsidRDefault="00807076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5B95553" w14:textId="0283BFA5" w:rsidR="00807076" w:rsidRPr="005058DB" w:rsidRDefault="00807076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="005058DB"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="005058DB"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  <w:tr w:rsidR="005058DB" w14:paraId="6B9E6237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5479C18B" w14:textId="77777777" w:rsidR="005058DB" w:rsidRPr="005058DB" w:rsidRDefault="005058DB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2</w:t>
            </w:r>
          </w:p>
        </w:tc>
        <w:tc>
          <w:tcPr>
            <w:tcW w:w="2965" w:type="dxa"/>
            <w:vAlign w:val="center"/>
          </w:tcPr>
          <w:p w14:paraId="5E02DB38" w14:textId="77777777" w:rsidR="005058DB" w:rsidRPr="005058DB" w:rsidRDefault="005058DB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EA0D880" w14:textId="1C695FE8" w:rsidR="005058DB" w:rsidRPr="005058DB" w:rsidRDefault="005058DB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  <w:tr w:rsidR="005058DB" w14:paraId="382BE464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362ACF44" w14:textId="77777777" w:rsidR="005058DB" w:rsidRPr="005058DB" w:rsidRDefault="005058DB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3</w:t>
            </w:r>
          </w:p>
        </w:tc>
        <w:tc>
          <w:tcPr>
            <w:tcW w:w="2965" w:type="dxa"/>
            <w:vAlign w:val="center"/>
          </w:tcPr>
          <w:p w14:paraId="235E4423" w14:textId="77777777" w:rsidR="005058DB" w:rsidRPr="005058DB" w:rsidRDefault="005058DB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268C3C9" w14:textId="02D0EC11" w:rsidR="005058DB" w:rsidRPr="005058DB" w:rsidRDefault="005058DB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  <w:tr w:rsidR="005058DB" w14:paraId="41AD589D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06E5993D" w14:textId="77777777" w:rsidR="005058DB" w:rsidRPr="005058DB" w:rsidRDefault="005058DB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4</w:t>
            </w:r>
          </w:p>
        </w:tc>
        <w:tc>
          <w:tcPr>
            <w:tcW w:w="2965" w:type="dxa"/>
            <w:vAlign w:val="center"/>
          </w:tcPr>
          <w:p w14:paraId="31346286" w14:textId="77777777" w:rsidR="005058DB" w:rsidRPr="005058DB" w:rsidRDefault="005058DB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1B46C59" w14:textId="39102135" w:rsidR="005058DB" w:rsidRPr="005058DB" w:rsidRDefault="005058DB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  <w:tr w:rsidR="005058DB" w14:paraId="7EF3BF4F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322D6769" w14:textId="77777777" w:rsidR="005058DB" w:rsidRPr="005058DB" w:rsidRDefault="005058DB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5</w:t>
            </w:r>
          </w:p>
        </w:tc>
        <w:tc>
          <w:tcPr>
            <w:tcW w:w="2965" w:type="dxa"/>
            <w:vAlign w:val="center"/>
          </w:tcPr>
          <w:p w14:paraId="12E501F6" w14:textId="77777777" w:rsidR="005058DB" w:rsidRPr="005058DB" w:rsidRDefault="005058DB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688F389" w14:textId="5D316D9B" w:rsidR="005058DB" w:rsidRPr="005058DB" w:rsidRDefault="005058DB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  <w:tr w:rsidR="005058DB" w14:paraId="1CD5AD29" w14:textId="77777777" w:rsidTr="005058DB">
        <w:trPr>
          <w:trHeight w:val="720"/>
        </w:trPr>
        <w:tc>
          <w:tcPr>
            <w:tcW w:w="863" w:type="dxa"/>
            <w:vAlign w:val="center"/>
          </w:tcPr>
          <w:p w14:paraId="67FF334E" w14:textId="77777777" w:rsidR="005058DB" w:rsidRPr="005058DB" w:rsidRDefault="005058DB" w:rsidP="00B52466">
            <w:pPr>
              <w:spacing w:line="28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/>
                <w:sz w:val="28"/>
                <w:szCs w:val="28"/>
              </w:rPr>
              <w:t>6</w:t>
            </w:r>
          </w:p>
        </w:tc>
        <w:tc>
          <w:tcPr>
            <w:tcW w:w="2965" w:type="dxa"/>
            <w:vAlign w:val="center"/>
          </w:tcPr>
          <w:p w14:paraId="4460300C" w14:textId="77777777" w:rsidR="005058DB" w:rsidRPr="005058DB" w:rsidRDefault="005058DB" w:rsidP="00B5246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92007BD" w14:textId="4E817B92" w:rsidR="005058DB" w:rsidRPr="005058DB" w:rsidRDefault="005058DB" w:rsidP="00B52466">
            <w:pPr>
              <w:spacing w:line="280" w:lineRule="exact"/>
              <w:rPr>
                <w:rFonts w:ascii="Cambria" w:eastAsia="標楷體" w:hAnsi="Cambria"/>
                <w:sz w:val="28"/>
                <w:szCs w:val="28"/>
              </w:rPr>
            </w:pP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4-1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 xml:space="preserve"> 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□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 xml:space="preserve"> 1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5058DB">
              <w:rPr>
                <w:rFonts w:ascii="Cambria" w:eastAsia="標楷體" w:hAnsi="Cambria" w:hint="eastAsia"/>
                <w:sz w:val="28"/>
                <w:szCs w:val="28"/>
              </w:rPr>
              <w:t>4</w:t>
            </w:r>
            <w:r w:rsidRPr="005058DB">
              <w:rPr>
                <w:rFonts w:ascii="Cambria" w:eastAsia="標楷體" w:hAnsi="Cambria"/>
                <w:sz w:val="28"/>
                <w:szCs w:val="28"/>
              </w:rPr>
              <w:t>-2</w:t>
            </w:r>
          </w:p>
        </w:tc>
      </w:tr>
    </w:tbl>
    <w:p w14:paraId="4C60CD05" w14:textId="77777777" w:rsidR="00F667A6" w:rsidRDefault="00F667A6" w:rsidP="00B52466">
      <w:pPr>
        <w:spacing w:line="280" w:lineRule="exact"/>
        <w:rPr>
          <w:rFonts w:ascii="標楷體" w:eastAsia="標楷體" w:hAnsi="標楷體"/>
        </w:rPr>
      </w:pPr>
    </w:p>
    <w:p w14:paraId="38A60B77" w14:textId="77777777" w:rsidR="009E38AD" w:rsidRPr="00B52466" w:rsidRDefault="00251B5A" w:rsidP="00B52466">
      <w:pPr>
        <w:spacing w:line="280" w:lineRule="exact"/>
        <w:rPr>
          <w:rFonts w:ascii="標楷體" w:eastAsia="標楷體" w:hAnsi="標楷體"/>
        </w:rPr>
      </w:pPr>
      <w:r w:rsidRPr="00167223">
        <w:rPr>
          <w:rFonts w:ascii="標楷體" w:eastAsia="標楷體" w:hAnsi="標楷體" w:hint="eastAsia"/>
          <w:b/>
        </w:rPr>
        <w:t>選擇二：</w:t>
      </w:r>
      <w:r w:rsidRPr="00B52466">
        <w:rPr>
          <w:rFonts w:ascii="標楷體" w:eastAsia="標楷體" w:hAnsi="標楷體" w:hint="eastAsia"/>
        </w:rPr>
        <w:t>僅申請一所學校</w:t>
      </w:r>
      <w:r w:rsidR="00167223" w:rsidRPr="00B52466">
        <w:rPr>
          <w:rFonts w:ascii="標楷體" w:eastAsia="標楷體" w:hAnsi="標楷體" w:hint="eastAsia"/>
        </w:rPr>
        <w:t xml:space="preserve">　</w:t>
      </w:r>
      <w:r w:rsidR="00167223" w:rsidRPr="00B52466">
        <w:rPr>
          <w:rFonts w:ascii="Cambria" w:eastAsia="標楷體" w:hAnsi="Cambria" w:hint="eastAsia"/>
          <w:sz w:val="28"/>
          <w:szCs w:val="28"/>
        </w:rPr>
        <w:t>□</w:t>
      </w:r>
      <w:r w:rsidR="00D85554" w:rsidRPr="00B52466">
        <w:rPr>
          <w:rFonts w:ascii="Cambria" w:eastAsia="標楷體" w:hAnsi="Cambria" w:hint="eastAsia"/>
          <w:sz w:val="28"/>
          <w:szCs w:val="28"/>
        </w:rPr>
        <w:t xml:space="preserve"> </w:t>
      </w:r>
    </w:p>
    <w:p w14:paraId="5512951E" w14:textId="77777777" w:rsidR="00CA3F39" w:rsidRDefault="00CA3F39" w:rsidP="00B52466">
      <w:pPr>
        <w:spacing w:line="280" w:lineRule="exact"/>
        <w:ind w:firstLine="480"/>
        <w:rPr>
          <w:rFonts w:ascii="標楷體" w:eastAsia="標楷體" w:hAnsi="標楷體"/>
          <w:b/>
        </w:rPr>
      </w:pPr>
    </w:p>
    <w:p w14:paraId="44EF8547" w14:textId="586E72F1" w:rsidR="00167223" w:rsidRPr="00B52466" w:rsidRDefault="009E38AD" w:rsidP="00B5246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　　　　</w:t>
      </w:r>
      <w:r w:rsidR="009829A7" w:rsidRPr="00B52466">
        <w:rPr>
          <w:rFonts w:ascii="標楷體" w:eastAsia="標楷體" w:hAnsi="標楷體" w:hint="eastAsia"/>
        </w:rPr>
        <w:t>我只願意前往</w:t>
      </w:r>
      <w:proofErr w:type="gramStart"/>
      <w:r w:rsidR="009829A7" w:rsidRPr="00B52466">
        <w:rPr>
          <w:rFonts w:ascii="標楷體" w:eastAsia="標楷體" w:hAnsi="標楷體" w:hint="eastAsia"/>
        </w:rPr>
        <w:t>＿</w:t>
      </w:r>
      <w:proofErr w:type="gramEnd"/>
      <w:r w:rsidR="009829A7" w:rsidRPr="00B52466">
        <w:rPr>
          <w:rFonts w:ascii="標楷體" w:eastAsia="標楷體" w:hAnsi="標楷體" w:hint="eastAsia"/>
        </w:rPr>
        <w:t>＿＿＿＿＿＿＿＿＿＿＿＿＿</w:t>
      </w:r>
      <w:r w:rsidRPr="00B52466">
        <w:rPr>
          <w:rFonts w:ascii="標楷體" w:eastAsia="標楷體" w:hAnsi="標楷體" w:hint="eastAsia"/>
        </w:rPr>
        <w:t>（校名</w:t>
      </w:r>
      <w:r w:rsidR="009829A7" w:rsidRPr="00B52466">
        <w:rPr>
          <w:rFonts w:ascii="標楷體" w:eastAsia="標楷體" w:hAnsi="標楷體" w:hint="eastAsia"/>
        </w:rPr>
        <w:t>/學期</w:t>
      </w:r>
      <w:r w:rsidRPr="00B52466">
        <w:rPr>
          <w:rFonts w:ascii="標楷體" w:eastAsia="標楷體" w:hAnsi="標楷體" w:hint="eastAsia"/>
        </w:rPr>
        <w:t>）交換選讀。</w:t>
      </w:r>
    </w:p>
    <w:p w14:paraId="1E1A5E6F" w14:textId="0E8E3458" w:rsidR="00F92DA9" w:rsidRPr="00F92DA9" w:rsidRDefault="00F92DA9" w:rsidP="00B52466">
      <w:pPr>
        <w:spacing w:line="280" w:lineRule="exact"/>
        <w:rPr>
          <w:rFonts w:ascii="標楷體" w:eastAsia="標楷體" w:hAnsi="標楷體"/>
          <w:b/>
          <w:sz w:val="22"/>
        </w:rPr>
      </w:pPr>
    </w:p>
    <w:p w14:paraId="74A58384" w14:textId="71DBB8C2" w:rsidR="00F82756" w:rsidRPr="00BE6764" w:rsidRDefault="00F667A6" w:rsidP="00B52466">
      <w:pPr>
        <w:spacing w:line="280" w:lineRule="exact"/>
        <w:rPr>
          <w:rFonts w:ascii="標楷體" w:eastAsia="標楷體" w:hAnsi="標楷體"/>
          <w:b/>
          <w:color w:val="C00000"/>
          <w:sz w:val="22"/>
          <w:u w:val="double"/>
        </w:rPr>
      </w:pPr>
      <w:r w:rsidRPr="00BE6764">
        <w:rPr>
          <w:rFonts w:ascii="標楷體" w:eastAsia="標楷體" w:hAnsi="標楷體" w:hint="eastAsia"/>
          <w:b/>
          <w:color w:val="C00000"/>
          <w:sz w:val="22"/>
          <w:szCs w:val="24"/>
        </w:rPr>
        <w:t>【註】:</w:t>
      </w:r>
      <w:r w:rsidR="00F82756" w:rsidRPr="00B52466">
        <w:rPr>
          <w:rFonts w:ascii="標楷體" w:eastAsia="標楷體" w:hAnsi="標楷體" w:hint="eastAsia"/>
          <w:b/>
          <w:color w:val="C00000"/>
          <w:sz w:val="22"/>
        </w:rPr>
        <w:t>同學們在勾選這兩</w:t>
      </w:r>
      <w:proofErr w:type="gramStart"/>
      <w:r w:rsidR="00F82756" w:rsidRPr="00B52466">
        <w:rPr>
          <w:rFonts w:ascii="標楷體" w:eastAsia="標楷體" w:hAnsi="標楷體" w:hint="eastAsia"/>
          <w:b/>
          <w:color w:val="C00000"/>
          <w:sz w:val="22"/>
        </w:rPr>
        <w:t>個</w:t>
      </w:r>
      <w:proofErr w:type="gramEnd"/>
      <w:r w:rsidR="00F82756" w:rsidRPr="00B52466">
        <w:rPr>
          <w:rFonts w:ascii="標楷體" w:eastAsia="標楷體" w:hAnsi="標楷體" w:hint="eastAsia"/>
          <w:b/>
          <w:color w:val="C00000"/>
          <w:sz w:val="22"/>
        </w:rPr>
        <w:t>選項時，請務必特別注意</w:t>
      </w:r>
      <w:r w:rsidR="00B52466">
        <w:rPr>
          <w:rFonts w:ascii="標楷體" w:eastAsia="標楷體" w:hAnsi="標楷體" w:hint="eastAsia"/>
          <w:b/>
          <w:color w:val="C00000"/>
          <w:sz w:val="22"/>
        </w:rPr>
        <w:t>以下</w:t>
      </w:r>
      <w:r w:rsidR="00F82756" w:rsidRPr="00B52466">
        <w:rPr>
          <w:rFonts w:ascii="標楷體" w:eastAsia="標楷體" w:hAnsi="標楷體" w:hint="eastAsia"/>
          <w:b/>
          <w:color w:val="C00000"/>
          <w:sz w:val="22"/>
        </w:rPr>
        <w:t>規定。</w:t>
      </w:r>
    </w:p>
    <w:p w14:paraId="0CB34BD4" w14:textId="77777777" w:rsidR="007F4B06" w:rsidRPr="00F92DA9" w:rsidRDefault="007F4B06" w:rsidP="00B52466">
      <w:pPr>
        <w:pStyle w:val="a3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2"/>
        </w:rPr>
      </w:pPr>
      <w:r w:rsidRPr="00F92DA9">
        <w:rPr>
          <w:rFonts w:ascii="標楷體" w:eastAsia="標楷體" w:hAnsi="標楷體" w:hint="eastAsia"/>
          <w:sz w:val="22"/>
        </w:rPr>
        <w:t>若同學勾選</w:t>
      </w:r>
      <w:r w:rsidRPr="00F92DA9">
        <w:rPr>
          <w:rFonts w:ascii="標楷體" w:eastAsia="標楷體" w:hAnsi="標楷體" w:hint="eastAsia"/>
          <w:b/>
          <w:sz w:val="22"/>
        </w:rPr>
        <w:t>「選擇</w:t>
      </w:r>
      <w:proofErr w:type="gramStart"/>
      <w:r w:rsidRPr="00F92DA9">
        <w:rPr>
          <w:rFonts w:ascii="標楷體" w:eastAsia="標楷體" w:hAnsi="標楷體" w:hint="eastAsia"/>
          <w:b/>
          <w:sz w:val="22"/>
        </w:rPr>
        <w:t>一</w:t>
      </w:r>
      <w:proofErr w:type="gramEnd"/>
      <w:r w:rsidR="00CD4FC6" w:rsidRPr="00F92DA9">
        <w:rPr>
          <w:rFonts w:ascii="標楷體" w:eastAsia="標楷體" w:hAnsi="標楷體" w:hint="eastAsia"/>
          <w:b/>
          <w:sz w:val="22"/>
        </w:rPr>
        <w:t>－申請多所學校，以志願序決定選校順序</w:t>
      </w:r>
      <w:r w:rsidR="001611C1" w:rsidRPr="00F92DA9">
        <w:rPr>
          <w:rFonts w:ascii="標楷體" w:eastAsia="標楷體" w:hAnsi="標楷體" w:hint="eastAsia"/>
          <w:b/>
          <w:sz w:val="22"/>
        </w:rPr>
        <w:t>」</w:t>
      </w:r>
      <w:r w:rsidR="001611C1" w:rsidRPr="00F92DA9">
        <w:rPr>
          <w:rFonts w:ascii="標楷體" w:eastAsia="標楷體" w:hAnsi="標楷體" w:hint="eastAsia"/>
          <w:sz w:val="22"/>
        </w:rPr>
        <w:t>且填寫志願序</w:t>
      </w:r>
      <w:r w:rsidRPr="00F92DA9">
        <w:rPr>
          <w:rFonts w:ascii="標楷體" w:eastAsia="標楷體" w:hAnsi="標楷體" w:hint="eastAsia"/>
          <w:sz w:val="22"/>
        </w:rPr>
        <w:t>，</w:t>
      </w:r>
      <w:r w:rsidR="001611C1" w:rsidRPr="00F92DA9">
        <w:rPr>
          <w:rFonts w:ascii="標楷體" w:eastAsia="標楷體" w:hAnsi="標楷體" w:hint="eastAsia"/>
          <w:sz w:val="22"/>
        </w:rPr>
        <w:t>經</w:t>
      </w:r>
      <w:r w:rsidR="0079139C" w:rsidRPr="00F92DA9">
        <w:rPr>
          <w:rFonts w:ascii="標楷體" w:eastAsia="標楷體" w:hAnsi="標楷體" w:hint="eastAsia"/>
          <w:sz w:val="22"/>
        </w:rPr>
        <w:t>審核通過後</w:t>
      </w:r>
      <w:r w:rsidRPr="00F92DA9">
        <w:rPr>
          <w:rFonts w:ascii="標楷體" w:eastAsia="標楷體" w:hAnsi="標楷體" w:hint="eastAsia"/>
          <w:sz w:val="22"/>
        </w:rPr>
        <w:t>，</w:t>
      </w:r>
      <w:r w:rsidR="001611C1" w:rsidRPr="00F92DA9">
        <w:rPr>
          <w:rFonts w:ascii="標楷體" w:eastAsia="標楷體" w:hAnsi="標楷體" w:hint="eastAsia"/>
          <w:sz w:val="22"/>
        </w:rPr>
        <w:t>審核老師將</w:t>
      </w:r>
      <w:r w:rsidRPr="00F92DA9">
        <w:rPr>
          <w:rFonts w:ascii="標楷體" w:eastAsia="標楷體" w:hAnsi="標楷體" w:hint="eastAsia"/>
          <w:sz w:val="22"/>
        </w:rPr>
        <w:t>按</w:t>
      </w:r>
      <w:r w:rsidR="00CD4FC6" w:rsidRPr="00F92DA9">
        <w:rPr>
          <w:rFonts w:ascii="標楷體" w:eastAsia="標楷體" w:hAnsi="標楷體" w:hint="eastAsia"/>
          <w:sz w:val="22"/>
        </w:rPr>
        <w:t>甄選結果及</w:t>
      </w:r>
      <w:r w:rsidR="001611C1" w:rsidRPr="00F92DA9">
        <w:rPr>
          <w:rFonts w:ascii="標楷體" w:eastAsia="標楷體" w:hAnsi="標楷體" w:hint="eastAsia"/>
          <w:sz w:val="22"/>
        </w:rPr>
        <w:t>學生的志願序</w:t>
      </w:r>
      <w:r w:rsidR="00CD4FC6" w:rsidRPr="00F92DA9">
        <w:rPr>
          <w:rFonts w:ascii="標楷體" w:eastAsia="標楷體" w:hAnsi="標楷體" w:hint="eastAsia"/>
          <w:sz w:val="22"/>
        </w:rPr>
        <w:t>排定交換學校。</w:t>
      </w:r>
      <w:r w:rsidRPr="00F92DA9">
        <w:rPr>
          <w:rFonts w:ascii="標楷體" w:eastAsia="標楷體" w:hAnsi="標楷體" w:hint="eastAsia"/>
          <w:sz w:val="22"/>
        </w:rPr>
        <w:t>若</w:t>
      </w:r>
      <w:r w:rsidR="00C069A5" w:rsidRPr="00F92DA9">
        <w:rPr>
          <w:rFonts w:ascii="標楷體" w:eastAsia="標楷體" w:hAnsi="標楷體" w:hint="eastAsia"/>
          <w:sz w:val="22"/>
        </w:rPr>
        <w:t>申請人符合交換資格，但其選擇之</w:t>
      </w:r>
      <w:r w:rsidRPr="00F92DA9">
        <w:rPr>
          <w:rFonts w:ascii="標楷體" w:eastAsia="標楷體" w:hAnsi="標楷體" w:hint="eastAsia"/>
          <w:sz w:val="22"/>
        </w:rPr>
        <w:t>第一順位學校名額已滿</w:t>
      </w:r>
      <w:r w:rsidR="00C069A5" w:rsidRPr="00F92DA9">
        <w:rPr>
          <w:rFonts w:ascii="標楷體" w:eastAsia="標楷體" w:hAnsi="標楷體" w:hint="eastAsia"/>
          <w:sz w:val="22"/>
        </w:rPr>
        <w:t>，而其志願序第二順位的</w:t>
      </w:r>
      <w:r w:rsidRPr="00F92DA9">
        <w:rPr>
          <w:rFonts w:ascii="標楷體" w:eastAsia="標楷體" w:hAnsi="標楷體" w:hint="eastAsia"/>
          <w:sz w:val="22"/>
        </w:rPr>
        <w:t>學校還有名額，則該生</w:t>
      </w:r>
      <w:r w:rsidR="007771BC" w:rsidRPr="00F92DA9">
        <w:rPr>
          <w:rFonts w:ascii="標楷體" w:eastAsia="標楷體" w:hAnsi="標楷體" w:hint="eastAsia"/>
          <w:sz w:val="22"/>
        </w:rPr>
        <w:t>將可</w:t>
      </w:r>
      <w:r w:rsidR="00121747" w:rsidRPr="00F92DA9">
        <w:rPr>
          <w:rFonts w:ascii="標楷體" w:eastAsia="標楷體" w:hAnsi="標楷體" w:hint="eastAsia"/>
          <w:sz w:val="22"/>
        </w:rPr>
        <w:t>獲得交換至</w:t>
      </w:r>
      <w:r w:rsidR="007771BC" w:rsidRPr="00F92DA9">
        <w:rPr>
          <w:rFonts w:ascii="標楷體" w:eastAsia="標楷體" w:hAnsi="標楷體" w:hint="eastAsia"/>
          <w:sz w:val="22"/>
        </w:rPr>
        <w:t>第二順位</w:t>
      </w:r>
      <w:r w:rsidRPr="00F92DA9">
        <w:rPr>
          <w:rFonts w:ascii="標楷體" w:eastAsia="標楷體" w:hAnsi="標楷體" w:hint="eastAsia"/>
          <w:sz w:val="22"/>
        </w:rPr>
        <w:t>學校</w:t>
      </w:r>
      <w:r w:rsidR="00121747" w:rsidRPr="00F92DA9">
        <w:rPr>
          <w:rFonts w:ascii="標楷體" w:eastAsia="標楷體" w:hAnsi="標楷體" w:hint="eastAsia"/>
          <w:sz w:val="22"/>
        </w:rPr>
        <w:t>的資格</w:t>
      </w:r>
      <w:r w:rsidRPr="00F92DA9">
        <w:rPr>
          <w:rFonts w:ascii="標楷體" w:eastAsia="標楷體" w:hAnsi="標楷體" w:hint="eastAsia"/>
          <w:sz w:val="22"/>
        </w:rPr>
        <w:t>。</w:t>
      </w:r>
    </w:p>
    <w:p w14:paraId="5570B4A5" w14:textId="007AC9EC" w:rsidR="00F667A6" w:rsidRPr="00BE6764" w:rsidRDefault="00F667A6" w:rsidP="00B52466">
      <w:pPr>
        <w:pStyle w:val="a3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b/>
          <w:sz w:val="22"/>
        </w:rPr>
      </w:pPr>
      <w:r w:rsidRPr="00F92DA9">
        <w:rPr>
          <w:rFonts w:ascii="標楷體" w:eastAsia="標楷體" w:hAnsi="標楷體" w:hint="eastAsia"/>
          <w:sz w:val="22"/>
        </w:rPr>
        <w:t>若同學勾選</w:t>
      </w:r>
      <w:r w:rsidR="00973618" w:rsidRPr="00F92DA9">
        <w:rPr>
          <w:rFonts w:ascii="標楷體" w:eastAsia="標楷體" w:hAnsi="標楷體" w:hint="eastAsia"/>
          <w:sz w:val="22"/>
        </w:rPr>
        <w:t>「</w:t>
      </w:r>
      <w:r w:rsidR="0002571B" w:rsidRPr="00F92DA9">
        <w:rPr>
          <w:rFonts w:ascii="標楷體" w:eastAsia="標楷體" w:hAnsi="標楷體" w:hint="eastAsia"/>
          <w:b/>
          <w:sz w:val="22"/>
        </w:rPr>
        <w:t>選擇二</w:t>
      </w:r>
      <w:proofErr w:type="gramStart"/>
      <w:r w:rsidR="00973618" w:rsidRPr="00F92DA9">
        <w:rPr>
          <w:rFonts w:ascii="標楷體" w:eastAsia="標楷體" w:hAnsi="標楷體" w:hint="eastAsia"/>
          <w:b/>
          <w:sz w:val="22"/>
        </w:rPr>
        <w:t>－</w:t>
      </w:r>
      <w:r w:rsidR="0002571B" w:rsidRPr="00F92DA9">
        <w:rPr>
          <w:rFonts w:ascii="標楷體" w:eastAsia="標楷體" w:hAnsi="標楷體" w:hint="eastAsia"/>
          <w:b/>
          <w:sz w:val="22"/>
        </w:rPr>
        <w:t>僅申請</w:t>
      </w:r>
      <w:proofErr w:type="gramEnd"/>
      <w:r w:rsidR="0002571B" w:rsidRPr="00F92DA9">
        <w:rPr>
          <w:rFonts w:ascii="標楷體" w:eastAsia="標楷體" w:hAnsi="標楷體" w:hint="eastAsia"/>
          <w:b/>
          <w:sz w:val="22"/>
        </w:rPr>
        <w:t>一所學校</w:t>
      </w:r>
      <w:r w:rsidRPr="00F92DA9">
        <w:rPr>
          <w:rFonts w:ascii="標楷體" w:eastAsia="標楷體" w:hAnsi="標楷體" w:hint="eastAsia"/>
          <w:sz w:val="22"/>
        </w:rPr>
        <w:t>」，甄選排名出來後，若其所選擇之學校名額已滿，則該生</w:t>
      </w:r>
      <w:r w:rsidRPr="00F92DA9">
        <w:rPr>
          <w:rFonts w:ascii="標楷體" w:eastAsia="標楷體" w:hAnsi="標楷體" w:hint="eastAsia"/>
          <w:b/>
          <w:sz w:val="22"/>
          <w:u w:val="single"/>
        </w:rPr>
        <w:t>沒有</w:t>
      </w:r>
      <w:r w:rsidRPr="00F92DA9">
        <w:rPr>
          <w:rFonts w:ascii="標楷體" w:eastAsia="標楷體" w:hAnsi="標楷體" w:hint="eastAsia"/>
          <w:sz w:val="22"/>
        </w:rPr>
        <w:t>資格獲得</w:t>
      </w:r>
      <w:r w:rsidR="00F82756" w:rsidRPr="00F92DA9">
        <w:rPr>
          <w:rFonts w:ascii="標楷體" w:eastAsia="標楷體" w:hAnsi="標楷體" w:hint="eastAsia"/>
          <w:sz w:val="22"/>
        </w:rPr>
        <w:t>交換至</w:t>
      </w:r>
      <w:r w:rsidRPr="00F92DA9">
        <w:rPr>
          <w:rFonts w:ascii="標楷體" w:eastAsia="標楷體" w:hAnsi="標楷體" w:hint="eastAsia"/>
          <w:sz w:val="22"/>
        </w:rPr>
        <w:t>另一所學校之機會。</w:t>
      </w:r>
    </w:p>
    <w:p w14:paraId="6C309304" w14:textId="307E3B60" w:rsidR="00BE6764" w:rsidRPr="00B52466" w:rsidRDefault="00BE6764" w:rsidP="00B52466">
      <w:pPr>
        <w:pStyle w:val="a3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  <w:sz w:val="20"/>
          <w:szCs w:val="20"/>
        </w:rPr>
      </w:pPr>
      <w:r w:rsidRPr="00B52466">
        <w:rPr>
          <w:rFonts w:ascii="標楷體" w:eastAsia="標楷體" w:hAnsi="標楷體" w:hint="eastAsia"/>
          <w:sz w:val="22"/>
        </w:rPr>
        <w:t>欲申請交換至</w:t>
      </w:r>
      <w:r w:rsidRPr="00B52466">
        <w:rPr>
          <w:rFonts w:ascii="標楷體" w:eastAsia="標楷體" w:hAnsi="標楷體" w:hint="eastAsia"/>
          <w:b/>
          <w:color w:val="C00000"/>
          <w:sz w:val="22"/>
          <w:highlight w:val="yellow"/>
        </w:rPr>
        <w:t>荷蘭瓦赫寧恩</w:t>
      </w:r>
      <w:r w:rsidRPr="00B52466">
        <w:rPr>
          <w:rFonts w:ascii="標楷體" w:eastAsia="標楷體" w:hAnsi="標楷體" w:hint="eastAsia"/>
          <w:sz w:val="22"/>
        </w:rPr>
        <w:t>之同學，敬注意以下學期制度</w:t>
      </w:r>
      <w:r w:rsidR="00E02D8A">
        <w:rPr>
          <w:rFonts w:ascii="標楷體" w:eastAsia="標楷體" w:hAnsi="標楷體" w:hint="eastAsia"/>
          <w:sz w:val="22"/>
        </w:rPr>
        <w:t>規定</w:t>
      </w:r>
      <w:r w:rsidRPr="00B52466">
        <w:rPr>
          <w:rFonts w:ascii="標楷體" w:eastAsia="標楷體" w:hAnsi="標楷體" w:hint="eastAsia"/>
          <w:sz w:val="22"/>
        </w:rPr>
        <w:t>，再勾選預計交換學期。</w:t>
      </w:r>
      <w:r w:rsidRPr="00BE6764">
        <w:rPr>
          <w:rFonts w:ascii="標楷體" w:eastAsia="標楷體" w:hAnsi="標楷體"/>
          <w:b/>
          <w:sz w:val="22"/>
        </w:rPr>
        <w:br/>
      </w:r>
      <w:r w:rsidRPr="00B52466">
        <w:rPr>
          <w:rFonts w:hint="eastAsia"/>
          <w:sz w:val="20"/>
          <w:szCs w:val="20"/>
        </w:rPr>
        <w:sym w:font="Wingdings 2" w:char="F0A2"/>
      </w:r>
      <w:r w:rsidRPr="00B52466">
        <w:rPr>
          <w:rFonts w:ascii="標楷體" w:eastAsia="標楷體" w:hAnsi="標楷體" w:hint="eastAsia"/>
          <w:sz w:val="20"/>
          <w:szCs w:val="20"/>
        </w:rPr>
        <w:t xml:space="preserve"> 本校學期制度有別於荷蘭瓦赫寧恩大學（</w:t>
      </w:r>
      <w:r w:rsidRPr="00B52466">
        <w:rPr>
          <w:rFonts w:ascii="Cambria" w:eastAsia="標楷體" w:hAnsi="Cambria"/>
          <w:sz w:val="20"/>
          <w:szCs w:val="20"/>
        </w:rPr>
        <w:t>WUR</w:t>
      </w:r>
      <w:r w:rsidRPr="00B52466">
        <w:rPr>
          <w:rFonts w:ascii="Cambria" w:eastAsia="標楷體" w:hAnsi="Cambria"/>
          <w:sz w:val="20"/>
          <w:szCs w:val="20"/>
        </w:rPr>
        <w:t>）</w:t>
      </w:r>
      <w:r w:rsidRPr="00B52466">
        <w:rPr>
          <w:rFonts w:ascii="標楷體" w:eastAsia="標楷體" w:hAnsi="標楷體" w:hint="eastAsia"/>
          <w:sz w:val="20"/>
          <w:szCs w:val="20"/>
        </w:rPr>
        <w:t>，經與</w:t>
      </w:r>
      <w:r w:rsidR="00E02D8A" w:rsidRPr="00B52466">
        <w:rPr>
          <w:rFonts w:ascii="Cambria" w:eastAsia="標楷體" w:hAnsi="Cambria"/>
          <w:sz w:val="20"/>
          <w:szCs w:val="20"/>
        </w:rPr>
        <w:t>WUR</w:t>
      </w:r>
      <w:r w:rsidRPr="00B52466">
        <w:rPr>
          <w:rFonts w:ascii="標楷體" w:eastAsia="標楷體" w:hAnsi="標楷體" w:hint="eastAsia"/>
          <w:sz w:val="20"/>
          <w:szCs w:val="20"/>
        </w:rPr>
        <w:t>討論與確認後，本校秋季班（</w:t>
      </w:r>
      <w:r w:rsidRPr="00B52466">
        <w:rPr>
          <w:rFonts w:ascii="Cambria" w:eastAsia="標楷體" w:hAnsi="Cambria" w:hint="eastAsia"/>
          <w:sz w:val="20"/>
          <w:szCs w:val="20"/>
        </w:rPr>
        <w:t>114-1</w:t>
      </w:r>
      <w:r w:rsidRPr="00B52466">
        <w:rPr>
          <w:rFonts w:ascii="標楷體" w:eastAsia="標楷體" w:hAnsi="標楷體" w:hint="eastAsia"/>
          <w:sz w:val="20"/>
          <w:szCs w:val="20"/>
        </w:rPr>
        <w:t>）期間可對應</w:t>
      </w:r>
      <w:r w:rsidRPr="00B52466">
        <w:rPr>
          <w:rFonts w:ascii="Cambria" w:eastAsia="標楷體" w:hAnsi="Cambria" w:hint="eastAsia"/>
          <w:sz w:val="20"/>
          <w:szCs w:val="20"/>
        </w:rPr>
        <w:t>W</w:t>
      </w:r>
      <w:r w:rsidRPr="00B52466">
        <w:rPr>
          <w:rFonts w:ascii="Cambria" w:eastAsia="標楷體" w:hAnsi="Cambria"/>
          <w:sz w:val="20"/>
          <w:szCs w:val="20"/>
        </w:rPr>
        <w:t>UR</w:t>
      </w:r>
      <w:r w:rsidRPr="00B52466">
        <w:rPr>
          <w:rFonts w:ascii="標楷體" w:eastAsia="標楷體" w:hAnsi="標楷體" w:hint="eastAsia"/>
          <w:sz w:val="20"/>
          <w:szCs w:val="20"/>
        </w:rPr>
        <w:t>的學期為</w:t>
      </w:r>
      <w:r w:rsidRPr="00B52466">
        <w:rPr>
          <w:rFonts w:ascii="Cambria" w:eastAsia="標楷體" w:hAnsi="Cambria"/>
          <w:sz w:val="20"/>
          <w:szCs w:val="20"/>
        </w:rPr>
        <w:t>Period 1 + Period 2</w:t>
      </w:r>
      <w:r w:rsidRPr="00B52466">
        <w:rPr>
          <w:rFonts w:ascii="標楷體" w:eastAsia="標楷體" w:hAnsi="標楷體" w:hint="eastAsia"/>
          <w:sz w:val="20"/>
          <w:szCs w:val="20"/>
        </w:rPr>
        <w:t>，而春季班（</w:t>
      </w:r>
      <w:r w:rsidRPr="00B52466">
        <w:rPr>
          <w:rFonts w:ascii="Cambria" w:eastAsia="標楷體" w:hAnsi="Cambria" w:hint="eastAsia"/>
          <w:sz w:val="20"/>
          <w:szCs w:val="20"/>
        </w:rPr>
        <w:t>114-2</w:t>
      </w:r>
      <w:r w:rsidRPr="00B52466">
        <w:rPr>
          <w:rFonts w:ascii="標楷體" w:eastAsia="標楷體" w:hAnsi="標楷體" w:hint="eastAsia"/>
          <w:sz w:val="20"/>
          <w:szCs w:val="20"/>
        </w:rPr>
        <w:t>）則是對應</w:t>
      </w:r>
      <w:r w:rsidRPr="00B52466">
        <w:rPr>
          <w:rFonts w:ascii="Cambria" w:eastAsia="標楷體" w:hAnsi="Cambria" w:hint="eastAsia"/>
          <w:sz w:val="20"/>
          <w:szCs w:val="20"/>
        </w:rPr>
        <w:t>W</w:t>
      </w:r>
      <w:r w:rsidRPr="00B52466">
        <w:rPr>
          <w:rFonts w:ascii="Cambria" w:eastAsia="標楷體" w:hAnsi="Cambria"/>
          <w:sz w:val="20"/>
          <w:szCs w:val="20"/>
        </w:rPr>
        <w:t>UR</w:t>
      </w:r>
      <w:r w:rsidRPr="00B52466">
        <w:rPr>
          <w:rFonts w:ascii="標楷體" w:eastAsia="標楷體" w:hAnsi="標楷體" w:hint="eastAsia"/>
          <w:sz w:val="20"/>
          <w:szCs w:val="20"/>
        </w:rPr>
        <w:t>的</w:t>
      </w:r>
      <w:r w:rsidRPr="00B52466">
        <w:rPr>
          <w:rFonts w:ascii="Cambria" w:eastAsia="標楷體" w:hAnsi="Cambria"/>
          <w:sz w:val="20"/>
          <w:szCs w:val="20"/>
        </w:rPr>
        <w:t xml:space="preserve">Period </w:t>
      </w:r>
      <w:r w:rsidRPr="00B52466">
        <w:rPr>
          <w:rFonts w:ascii="Cambria" w:eastAsia="標楷體" w:hAnsi="Cambria" w:hint="eastAsia"/>
          <w:sz w:val="20"/>
          <w:szCs w:val="20"/>
        </w:rPr>
        <w:t xml:space="preserve">5 </w:t>
      </w:r>
      <w:r w:rsidRPr="00B52466">
        <w:rPr>
          <w:rFonts w:ascii="Cambria" w:eastAsia="標楷體" w:hAnsi="Cambria"/>
          <w:sz w:val="20"/>
          <w:szCs w:val="20"/>
        </w:rPr>
        <w:t>+ Period</w:t>
      </w:r>
      <w:r w:rsidRPr="00B52466">
        <w:rPr>
          <w:rFonts w:ascii="Cambria" w:eastAsia="標楷體" w:hAnsi="Cambria" w:hint="eastAsia"/>
          <w:sz w:val="20"/>
          <w:szCs w:val="20"/>
        </w:rPr>
        <w:t>6</w:t>
      </w:r>
      <w:r w:rsidRPr="00B52466">
        <w:rPr>
          <w:rFonts w:ascii="標楷體" w:eastAsia="標楷體" w:hAnsi="標楷體" w:hint="eastAsia"/>
          <w:sz w:val="20"/>
          <w:szCs w:val="20"/>
        </w:rPr>
        <w:t>，在此說明。</w:t>
      </w:r>
    </w:p>
    <w:p w14:paraId="01A10DD3" w14:textId="2D6E5266" w:rsidR="00BE6764" w:rsidRPr="00B52466" w:rsidRDefault="00BE6764" w:rsidP="00B52466">
      <w:pPr>
        <w:pStyle w:val="a3"/>
        <w:spacing w:line="280" w:lineRule="exact"/>
        <w:ind w:leftChars="0" w:left="720"/>
        <w:rPr>
          <w:rFonts w:ascii="標楷體" w:eastAsia="標楷體" w:hAnsi="標楷體"/>
          <w:b/>
          <w:sz w:val="20"/>
          <w:szCs w:val="20"/>
        </w:rPr>
      </w:pPr>
      <w:r w:rsidRPr="00B52466">
        <w:rPr>
          <w:rFonts w:ascii="微軟正黑體" w:eastAsia="微軟正黑體" w:hAnsi="微軟正黑體" w:hint="eastAsia"/>
          <w:sz w:val="20"/>
          <w:szCs w:val="20"/>
        </w:rPr>
        <w:t>￭</w:t>
      </w:r>
      <w:r w:rsidRPr="00B52466">
        <w:rPr>
          <w:rFonts w:ascii="標楷體" w:eastAsia="標楷體" w:hAnsi="標楷體" w:hint="eastAsia"/>
          <w:sz w:val="20"/>
          <w:szCs w:val="20"/>
        </w:rPr>
        <w:t xml:space="preserve"> 秋季班（</w:t>
      </w:r>
      <w:r w:rsidRPr="00B52466">
        <w:rPr>
          <w:rFonts w:ascii="Cambria" w:eastAsia="標楷體" w:hAnsi="Cambria" w:hint="eastAsia"/>
          <w:sz w:val="20"/>
          <w:szCs w:val="20"/>
        </w:rPr>
        <w:t>114-1</w:t>
      </w:r>
      <w:r w:rsidRPr="00B52466">
        <w:rPr>
          <w:rFonts w:ascii="標楷體" w:eastAsia="標楷體" w:hAnsi="標楷體" w:hint="eastAsia"/>
          <w:sz w:val="20"/>
          <w:szCs w:val="20"/>
        </w:rPr>
        <w:t>）</w:t>
      </w:r>
      <w:r w:rsidRPr="00B52466">
        <w:rPr>
          <w:rFonts w:ascii="Cambria" w:eastAsia="標楷體" w:hAnsi="Cambria"/>
          <w:sz w:val="20"/>
          <w:szCs w:val="20"/>
        </w:rPr>
        <w:t xml:space="preserve">Period 1 </w:t>
      </w:r>
      <w:r w:rsidRPr="00B52466">
        <w:rPr>
          <w:rFonts w:eastAsia="標楷體" w:hint="eastAsia"/>
          <w:color w:val="000000" w:themeColor="text1"/>
          <w:sz w:val="20"/>
          <w:szCs w:val="20"/>
        </w:rPr>
        <w:t>(</w:t>
      </w:r>
      <w:r w:rsidRPr="00B52466">
        <w:rPr>
          <w:rFonts w:ascii="Cambria" w:eastAsia="標楷體" w:hAnsi="Cambria"/>
          <w:color w:val="000000" w:themeColor="text1"/>
          <w:sz w:val="20"/>
          <w:szCs w:val="20"/>
        </w:rPr>
        <w:t>8</w:t>
      </w:r>
      <w:r w:rsidRPr="00B52466">
        <w:rPr>
          <w:rFonts w:eastAsia="標楷體" w:hint="eastAsia"/>
          <w:color w:val="000000" w:themeColor="text1"/>
          <w:sz w:val="20"/>
          <w:szCs w:val="20"/>
        </w:rPr>
        <w:t>週</w:t>
      </w:r>
      <w:r w:rsidRPr="00B52466">
        <w:rPr>
          <w:rFonts w:eastAsia="標楷體" w:hint="eastAsia"/>
          <w:color w:val="000000" w:themeColor="text1"/>
          <w:sz w:val="20"/>
          <w:szCs w:val="20"/>
        </w:rPr>
        <w:t xml:space="preserve">) </w:t>
      </w:r>
      <w:r w:rsidRPr="00B52466">
        <w:rPr>
          <w:rFonts w:ascii="Cambria" w:eastAsia="標楷體" w:hAnsi="Cambria"/>
          <w:sz w:val="20"/>
          <w:szCs w:val="20"/>
        </w:rPr>
        <w:t>+ Period 2</w:t>
      </w:r>
      <w:r w:rsidRPr="00B52466">
        <w:rPr>
          <w:rFonts w:ascii="Cambria" w:eastAsia="標楷體" w:hAnsi="Cambria" w:hint="eastAsia"/>
          <w:sz w:val="20"/>
          <w:szCs w:val="20"/>
        </w:rPr>
        <w:t xml:space="preserve"> </w:t>
      </w:r>
      <w:r w:rsidRPr="00B52466">
        <w:rPr>
          <w:rFonts w:eastAsia="標楷體" w:hint="eastAsia"/>
          <w:color w:val="000000" w:themeColor="text1"/>
          <w:sz w:val="20"/>
          <w:szCs w:val="20"/>
        </w:rPr>
        <w:t>(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8</w:t>
      </w:r>
      <w:r w:rsidRPr="00B52466">
        <w:rPr>
          <w:rFonts w:eastAsia="標楷體" w:hint="eastAsia"/>
          <w:color w:val="000000" w:themeColor="text1"/>
          <w:sz w:val="20"/>
          <w:szCs w:val="20"/>
        </w:rPr>
        <w:t>週</w:t>
      </w:r>
      <w:r w:rsidRPr="00B52466">
        <w:rPr>
          <w:rFonts w:eastAsia="標楷體" w:hint="eastAsia"/>
          <w:color w:val="000000" w:themeColor="text1"/>
          <w:sz w:val="20"/>
          <w:szCs w:val="20"/>
        </w:rPr>
        <w:t>)</w:t>
      </w:r>
      <w:r w:rsidRPr="00B52466">
        <w:rPr>
          <w:rFonts w:ascii="Cambria" w:eastAsia="標楷體" w:hAnsi="Cambria" w:hint="eastAsia"/>
          <w:sz w:val="20"/>
          <w:szCs w:val="20"/>
        </w:rPr>
        <w:t>：</w:t>
      </w:r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約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9</w:t>
      </w:r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月第一</w:t>
      </w:r>
      <w:proofErr w:type="gramStart"/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週</w:t>
      </w:r>
      <w:proofErr w:type="gramEnd"/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開學，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12</w:t>
      </w:r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月中下旬結束學期。</w:t>
      </w:r>
      <w:r w:rsidRPr="00B52466">
        <w:rPr>
          <w:rFonts w:ascii="標楷體" w:eastAsia="標楷體" w:hAnsi="標楷體"/>
          <w:color w:val="000000" w:themeColor="text1"/>
          <w:sz w:val="20"/>
          <w:szCs w:val="20"/>
        </w:rPr>
        <w:br/>
      </w:r>
      <w:r w:rsidRPr="00B52466">
        <w:rPr>
          <w:rFonts w:ascii="微軟正黑體" w:eastAsia="微軟正黑體" w:hAnsi="微軟正黑體" w:hint="eastAsia"/>
          <w:sz w:val="20"/>
          <w:szCs w:val="20"/>
        </w:rPr>
        <w:t xml:space="preserve">￭ </w:t>
      </w:r>
      <w:r w:rsidRPr="00B52466">
        <w:rPr>
          <w:rFonts w:ascii="標楷體" w:eastAsia="標楷體" w:hAnsi="標楷體" w:hint="eastAsia"/>
          <w:sz w:val="20"/>
          <w:szCs w:val="20"/>
        </w:rPr>
        <w:t>春季班（</w:t>
      </w:r>
      <w:r w:rsidRPr="00B52466">
        <w:rPr>
          <w:rFonts w:ascii="Cambria" w:eastAsia="標楷體" w:hAnsi="Cambria" w:hint="eastAsia"/>
          <w:sz w:val="20"/>
          <w:szCs w:val="20"/>
        </w:rPr>
        <w:t>114-2</w:t>
      </w:r>
      <w:r w:rsidRPr="00B52466">
        <w:rPr>
          <w:rFonts w:ascii="標楷體" w:eastAsia="標楷體" w:hAnsi="標楷體" w:hint="eastAsia"/>
          <w:sz w:val="20"/>
          <w:szCs w:val="20"/>
        </w:rPr>
        <w:t>）</w:t>
      </w:r>
      <w:r w:rsidRPr="00B52466">
        <w:rPr>
          <w:rFonts w:ascii="Cambria" w:eastAsia="標楷體" w:hAnsi="Cambria"/>
          <w:sz w:val="20"/>
          <w:szCs w:val="20"/>
        </w:rPr>
        <w:t xml:space="preserve">Period </w:t>
      </w:r>
      <w:r w:rsidRPr="00B52466">
        <w:rPr>
          <w:rFonts w:ascii="Cambria" w:eastAsia="標楷體" w:hAnsi="Cambria" w:hint="eastAsia"/>
          <w:sz w:val="20"/>
          <w:szCs w:val="20"/>
        </w:rPr>
        <w:t>5</w:t>
      </w:r>
      <w:r w:rsidRPr="00B52466">
        <w:rPr>
          <w:rFonts w:ascii="Cambria" w:eastAsia="標楷體" w:hAnsi="Cambria"/>
          <w:sz w:val="20"/>
          <w:szCs w:val="20"/>
        </w:rPr>
        <w:t xml:space="preserve"> </w:t>
      </w:r>
      <w:r w:rsidRPr="00B52466">
        <w:rPr>
          <w:rFonts w:eastAsia="標楷體" w:hint="eastAsia"/>
          <w:color w:val="000000" w:themeColor="text1"/>
          <w:sz w:val="20"/>
          <w:szCs w:val="20"/>
        </w:rPr>
        <w:t>(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8</w:t>
      </w:r>
      <w:r w:rsidRPr="00B52466">
        <w:rPr>
          <w:rFonts w:eastAsia="標楷體" w:hint="eastAsia"/>
          <w:color w:val="000000" w:themeColor="text1"/>
          <w:sz w:val="20"/>
          <w:szCs w:val="20"/>
        </w:rPr>
        <w:t>週</w:t>
      </w:r>
      <w:r w:rsidRPr="00B52466">
        <w:rPr>
          <w:rFonts w:eastAsia="標楷體" w:hint="eastAsia"/>
          <w:color w:val="000000" w:themeColor="text1"/>
          <w:sz w:val="20"/>
          <w:szCs w:val="20"/>
        </w:rPr>
        <w:t>)</w:t>
      </w:r>
      <w:r w:rsidR="00BE70B1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B52466">
        <w:rPr>
          <w:rFonts w:ascii="Cambria" w:eastAsia="標楷體" w:hAnsi="Cambria"/>
          <w:sz w:val="20"/>
          <w:szCs w:val="20"/>
        </w:rPr>
        <w:t xml:space="preserve">+ Period </w:t>
      </w:r>
      <w:r w:rsidRPr="00B52466">
        <w:rPr>
          <w:rFonts w:ascii="Cambria" w:eastAsia="標楷體" w:hAnsi="Cambria" w:hint="eastAsia"/>
          <w:sz w:val="20"/>
          <w:szCs w:val="20"/>
        </w:rPr>
        <w:t xml:space="preserve">6 </w:t>
      </w:r>
      <w:r w:rsidRPr="00B52466">
        <w:rPr>
          <w:rFonts w:eastAsia="標楷體" w:hint="eastAsia"/>
          <w:color w:val="000000" w:themeColor="text1"/>
          <w:sz w:val="20"/>
          <w:szCs w:val="20"/>
        </w:rPr>
        <w:t>(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8</w:t>
      </w:r>
      <w:r w:rsidRPr="00B52466">
        <w:rPr>
          <w:rFonts w:eastAsia="標楷體" w:hint="eastAsia"/>
          <w:color w:val="000000" w:themeColor="text1"/>
          <w:sz w:val="20"/>
          <w:szCs w:val="20"/>
        </w:rPr>
        <w:t>週</w:t>
      </w:r>
      <w:r w:rsidRPr="00B52466">
        <w:rPr>
          <w:rFonts w:eastAsia="標楷體" w:hint="eastAsia"/>
          <w:color w:val="000000" w:themeColor="text1"/>
          <w:sz w:val="20"/>
          <w:szCs w:val="20"/>
        </w:rPr>
        <w:t>)</w:t>
      </w:r>
      <w:r w:rsidRPr="00B52466">
        <w:rPr>
          <w:rFonts w:ascii="Cambria" w:eastAsia="標楷體" w:hAnsi="Cambria" w:hint="eastAsia"/>
          <w:sz w:val="20"/>
          <w:szCs w:val="20"/>
        </w:rPr>
        <w:t>：</w:t>
      </w:r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約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3</w:t>
      </w:r>
      <w:bookmarkStart w:id="0" w:name="_GoBack"/>
      <w:bookmarkEnd w:id="0"/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月中旬開學，</w:t>
      </w:r>
      <w:r w:rsidRPr="00B52466">
        <w:rPr>
          <w:rFonts w:ascii="Cambria" w:eastAsia="標楷體" w:hAnsi="Cambria" w:hint="eastAsia"/>
          <w:color w:val="000000" w:themeColor="text1"/>
          <w:sz w:val="20"/>
          <w:szCs w:val="20"/>
        </w:rPr>
        <w:t>7</w:t>
      </w:r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月第一</w:t>
      </w:r>
      <w:proofErr w:type="gramStart"/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週</w:t>
      </w:r>
      <w:proofErr w:type="gramEnd"/>
      <w:r w:rsidRPr="00B52466">
        <w:rPr>
          <w:rFonts w:ascii="標楷體" w:eastAsia="標楷體" w:hAnsi="標楷體" w:hint="eastAsia"/>
          <w:color w:val="000000" w:themeColor="text1"/>
          <w:sz w:val="20"/>
          <w:szCs w:val="20"/>
        </w:rPr>
        <w:t>結束學期。</w:t>
      </w:r>
    </w:p>
    <w:sectPr w:rsidR="00BE6764" w:rsidRPr="00B52466" w:rsidSect="00C1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85D8" w14:textId="77777777" w:rsidR="00935F08" w:rsidRDefault="00935F08" w:rsidP="00CD7051">
      <w:r>
        <w:separator/>
      </w:r>
    </w:p>
  </w:endnote>
  <w:endnote w:type="continuationSeparator" w:id="0">
    <w:p w14:paraId="1A77039E" w14:textId="77777777" w:rsidR="00935F08" w:rsidRDefault="00935F08" w:rsidP="00C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0A6F9" w14:textId="77777777" w:rsidR="00935F08" w:rsidRDefault="00935F08" w:rsidP="00CD7051">
      <w:r>
        <w:separator/>
      </w:r>
    </w:p>
  </w:footnote>
  <w:footnote w:type="continuationSeparator" w:id="0">
    <w:p w14:paraId="0113CF3E" w14:textId="77777777" w:rsidR="00935F08" w:rsidRDefault="00935F08" w:rsidP="00CD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CFF"/>
    <w:multiLevelType w:val="hybridMultilevel"/>
    <w:tmpl w:val="64987616"/>
    <w:lvl w:ilvl="0" w:tplc="0894894A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A16D47"/>
    <w:multiLevelType w:val="hybridMultilevel"/>
    <w:tmpl w:val="4758832A"/>
    <w:lvl w:ilvl="0" w:tplc="86F00A9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A6"/>
    <w:rsid w:val="0002571B"/>
    <w:rsid w:val="00035E97"/>
    <w:rsid w:val="00075056"/>
    <w:rsid w:val="00104296"/>
    <w:rsid w:val="00121747"/>
    <w:rsid w:val="00124142"/>
    <w:rsid w:val="00126647"/>
    <w:rsid w:val="001611C1"/>
    <w:rsid w:val="00167223"/>
    <w:rsid w:val="00180673"/>
    <w:rsid w:val="001841C3"/>
    <w:rsid w:val="00192B30"/>
    <w:rsid w:val="001A6E0E"/>
    <w:rsid w:val="001A7803"/>
    <w:rsid w:val="001F01BB"/>
    <w:rsid w:val="002441BF"/>
    <w:rsid w:val="00251B5A"/>
    <w:rsid w:val="002539A9"/>
    <w:rsid w:val="0026134C"/>
    <w:rsid w:val="00261A96"/>
    <w:rsid w:val="00262BD2"/>
    <w:rsid w:val="0028020C"/>
    <w:rsid w:val="00286878"/>
    <w:rsid w:val="002E6A83"/>
    <w:rsid w:val="002F4431"/>
    <w:rsid w:val="00326C2E"/>
    <w:rsid w:val="003561D5"/>
    <w:rsid w:val="00372A5A"/>
    <w:rsid w:val="004058AE"/>
    <w:rsid w:val="005058DB"/>
    <w:rsid w:val="00530355"/>
    <w:rsid w:val="00545C0A"/>
    <w:rsid w:val="0056713E"/>
    <w:rsid w:val="00573B51"/>
    <w:rsid w:val="00596AE8"/>
    <w:rsid w:val="005B003B"/>
    <w:rsid w:val="005F6658"/>
    <w:rsid w:val="0063146E"/>
    <w:rsid w:val="00640871"/>
    <w:rsid w:val="00686C48"/>
    <w:rsid w:val="006873F8"/>
    <w:rsid w:val="006F1347"/>
    <w:rsid w:val="006F5AEE"/>
    <w:rsid w:val="007673FF"/>
    <w:rsid w:val="00767A1E"/>
    <w:rsid w:val="007771BC"/>
    <w:rsid w:val="0079139C"/>
    <w:rsid w:val="007A5EFB"/>
    <w:rsid w:val="007C3455"/>
    <w:rsid w:val="007D00D5"/>
    <w:rsid w:val="007D410D"/>
    <w:rsid w:val="007F4B06"/>
    <w:rsid w:val="00807076"/>
    <w:rsid w:val="009125D0"/>
    <w:rsid w:val="00935F08"/>
    <w:rsid w:val="009379FD"/>
    <w:rsid w:val="00957D56"/>
    <w:rsid w:val="00960132"/>
    <w:rsid w:val="00964030"/>
    <w:rsid w:val="00973618"/>
    <w:rsid w:val="009829A7"/>
    <w:rsid w:val="009B017C"/>
    <w:rsid w:val="009E38AD"/>
    <w:rsid w:val="00A10156"/>
    <w:rsid w:val="00A1042B"/>
    <w:rsid w:val="00A72F70"/>
    <w:rsid w:val="00A83BC3"/>
    <w:rsid w:val="00B52466"/>
    <w:rsid w:val="00B62C7E"/>
    <w:rsid w:val="00B740D4"/>
    <w:rsid w:val="00B900B8"/>
    <w:rsid w:val="00B9688B"/>
    <w:rsid w:val="00BB6C82"/>
    <w:rsid w:val="00BE6764"/>
    <w:rsid w:val="00BE70B1"/>
    <w:rsid w:val="00C069A5"/>
    <w:rsid w:val="00C16780"/>
    <w:rsid w:val="00C441B3"/>
    <w:rsid w:val="00C85C25"/>
    <w:rsid w:val="00CA3F39"/>
    <w:rsid w:val="00CD4FC6"/>
    <w:rsid w:val="00CD7051"/>
    <w:rsid w:val="00CE66D3"/>
    <w:rsid w:val="00CF6ADD"/>
    <w:rsid w:val="00D5093B"/>
    <w:rsid w:val="00D83F43"/>
    <w:rsid w:val="00D85554"/>
    <w:rsid w:val="00DB69ED"/>
    <w:rsid w:val="00DE63B1"/>
    <w:rsid w:val="00E02D8A"/>
    <w:rsid w:val="00E279C1"/>
    <w:rsid w:val="00E6380D"/>
    <w:rsid w:val="00E724BC"/>
    <w:rsid w:val="00E80EAE"/>
    <w:rsid w:val="00E86147"/>
    <w:rsid w:val="00EA0813"/>
    <w:rsid w:val="00EC61C3"/>
    <w:rsid w:val="00ED4F84"/>
    <w:rsid w:val="00F667A6"/>
    <w:rsid w:val="00F804F6"/>
    <w:rsid w:val="00F82756"/>
    <w:rsid w:val="00F92DA9"/>
    <w:rsid w:val="00F96AD9"/>
    <w:rsid w:val="00FA7ECA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A5BA3"/>
  <w15:docId w15:val="{5A10DAB0-7F13-4BD8-879E-A9DBFDD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7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A6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CD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05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051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A8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G3610</dc:creator>
  <cp:lastModifiedBy>CIAEAE-國農中心</cp:lastModifiedBy>
  <cp:revision>104</cp:revision>
  <cp:lastPrinted>2021-01-07T03:28:00Z</cp:lastPrinted>
  <dcterms:created xsi:type="dcterms:W3CDTF">2012-10-15T08:18:00Z</dcterms:created>
  <dcterms:modified xsi:type="dcterms:W3CDTF">2024-09-09T03:07:00Z</dcterms:modified>
</cp:coreProperties>
</file>